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F6" w:rsidRPr="00197F28" w:rsidRDefault="00826DF6" w:rsidP="00826DF6"/>
    <w:p w:rsidR="00FC4ADF" w:rsidRPr="00197F28" w:rsidRDefault="00FC4ADF" w:rsidP="00FC4ADF">
      <w:pPr>
        <w:spacing w:line="0" w:lineRule="atLeast"/>
        <w:jc w:val="center"/>
        <w:rPr>
          <w:b/>
        </w:rPr>
      </w:pPr>
      <w:r w:rsidRPr="00197F28">
        <w:rPr>
          <w:b/>
        </w:rPr>
        <w:t xml:space="preserve">ПОЛОЖЕНИЕ </w:t>
      </w:r>
    </w:p>
    <w:p w:rsidR="00FC4ADF" w:rsidRPr="00197F28" w:rsidRDefault="00FC4ADF" w:rsidP="00FC4ADF">
      <w:pPr>
        <w:spacing w:line="0" w:lineRule="atLeast"/>
        <w:jc w:val="center"/>
        <w:rPr>
          <w:b/>
        </w:rPr>
      </w:pPr>
      <w:r w:rsidRPr="00197F28">
        <w:rPr>
          <w:b/>
        </w:rPr>
        <w:t xml:space="preserve">о структурном подразделении </w:t>
      </w:r>
    </w:p>
    <w:p w:rsidR="00FC4ADF" w:rsidRPr="00197F28" w:rsidRDefault="00FC4ADF" w:rsidP="00FC4ADF">
      <w:pPr>
        <w:spacing w:line="0" w:lineRule="atLeast"/>
        <w:jc w:val="center"/>
      </w:pPr>
      <w:r w:rsidRPr="00197F28">
        <w:rPr>
          <w:rStyle w:val="af3"/>
          <w:b w:val="0"/>
          <w:bCs w:val="0"/>
          <w:i/>
          <w:iCs/>
        </w:rPr>
        <w:t xml:space="preserve"> </w:t>
      </w:r>
      <w:r w:rsidRPr="00197F28">
        <w:rPr>
          <w:rStyle w:val="af3"/>
          <w:bCs w:val="0"/>
        </w:rPr>
        <w:t>Центр психолого-педагогическ</w:t>
      </w:r>
      <w:r w:rsidRPr="00197F28">
        <w:rPr>
          <w:rStyle w:val="af3"/>
        </w:rPr>
        <w:t>о</w:t>
      </w:r>
      <w:r w:rsidR="001F7C23" w:rsidRPr="00197F28">
        <w:rPr>
          <w:rStyle w:val="af3"/>
        </w:rPr>
        <w:t>й</w:t>
      </w:r>
      <w:r w:rsidRPr="00197F28">
        <w:rPr>
          <w:rStyle w:val="af3"/>
        </w:rPr>
        <w:t xml:space="preserve"> и медико-социально</w:t>
      </w:r>
      <w:r w:rsidR="001F7C23" w:rsidRPr="00197F28">
        <w:rPr>
          <w:rStyle w:val="af3"/>
        </w:rPr>
        <w:t>й помощи</w:t>
      </w:r>
      <w:r w:rsidRPr="00197F28">
        <w:rPr>
          <w:rStyle w:val="af3"/>
        </w:rPr>
        <w:t xml:space="preserve"> </w:t>
      </w:r>
      <w:r w:rsidRPr="00197F28">
        <w:rPr>
          <w:rStyle w:val="af3"/>
          <w:bCs w:val="0"/>
        </w:rPr>
        <w:t>государственного бюджетного общеобразовательного учреждения</w:t>
      </w:r>
      <w:r w:rsidRPr="00197F28">
        <w:rPr>
          <w:rStyle w:val="af3"/>
        </w:rPr>
        <w:t xml:space="preserve"> Саратовской области </w:t>
      </w:r>
      <w:r w:rsidRPr="00197F28">
        <w:rPr>
          <w:rStyle w:val="af3"/>
          <w:bCs w:val="0"/>
        </w:rPr>
        <w:t>«</w:t>
      </w:r>
      <w:r w:rsidR="00F17D4E" w:rsidRPr="00197F28">
        <w:rPr>
          <w:rStyle w:val="af3"/>
          <w:bCs w:val="0"/>
        </w:rPr>
        <w:t xml:space="preserve">Школа-интернат для обучающихся по адаптированным образовательным программам </w:t>
      </w:r>
      <w:proofErr w:type="spellStart"/>
      <w:r w:rsidR="00F17D4E" w:rsidRPr="00197F28">
        <w:rPr>
          <w:rStyle w:val="af3"/>
          <w:bCs w:val="0"/>
        </w:rPr>
        <w:t>с</w:t>
      </w:r>
      <w:proofErr w:type="gramStart"/>
      <w:r w:rsidR="00F17D4E" w:rsidRPr="00197F28">
        <w:rPr>
          <w:rStyle w:val="af3"/>
          <w:bCs w:val="0"/>
        </w:rPr>
        <w:t>.Ш</w:t>
      </w:r>
      <w:proofErr w:type="gramEnd"/>
      <w:r w:rsidR="00F17D4E" w:rsidRPr="00197F28">
        <w:rPr>
          <w:rStyle w:val="af3"/>
          <w:bCs w:val="0"/>
        </w:rPr>
        <w:t>ирокий</w:t>
      </w:r>
      <w:proofErr w:type="spellEnd"/>
      <w:r w:rsidR="00F17D4E" w:rsidRPr="00197F28">
        <w:rPr>
          <w:rStyle w:val="af3"/>
          <w:bCs w:val="0"/>
        </w:rPr>
        <w:t xml:space="preserve"> Буерак </w:t>
      </w:r>
      <w:proofErr w:type="spellStart"/>
      <w:r w:rsidR="00F17D4E" w:rsidRPr="00197F28">
        <w:rPr>
          <w:rStyle w:val="af3"/>
          <w:bCs w:val="0"/>
        </w:rPr>
        <w:t>Вольского</w:t>
      </w:r>
      <w:proofErr w:type="spellEnd"/>
      <w:r w:rsidR="00F17D4E" w:rsidRPr="00197F28">
        <w:rPr>
          <w:rStyle w:val="af3"/>
          <w:bCs w:val="0"/>
        </w:rPr>
        <w:t xml:space="preserve"> района</w:t>
      </w:r>
      <w:r w:rsidRPr="00197F28">
        <w:rPr>
          <w:rStyle w:val="af3"/>
          <w:bCs w:val="0"/>
        </w:rPr>
        <w:t xml:space="preserve">» </w:t>
      </w:r>
    </w:p>
    <w:p w:rsidR="00FC4ADF" w:rsidRPr="00197F28" w:rsidRDefault="00FC4ADF" w:rsidP="00B20622">
      <w:pPr>
        <w:pStyle w:val="ad"/>
        <w:numPr>
          <w:ilvl w:val="0"/>
          <w:numId w:val="5"/>
        </w:numPr>
        <w:spacing w:line="200" w:lineRule="atLeast"/>
        <w:jc w:val="center"/>
        <w:rPr>
          <w:rStyle w:val="af3"/>
          <w:szCs w:val="28"/>
        </w:rPr>
      </w:pPr>
      <w:r w:rsidRPr="00197F28">
        <w:rPr>
          <w:rStyle w:val="af3"/>
          <w:szCs w:val="28"/>
        </w:rPr>
        <w:t>Общие положения</w:t>
      </w:r>
    </w:p>
    <w:p w:rsidR="00B20622" w:rsidRPr="00197F28" w:rsidRDefault="00B20622" w:rsidP="00B20622">
      <w:pPr>
        <w:pStyle w:val="ad"/>
        <w:spacing w:line="200" w:lineRule="atLeast"/>
        <w:ind w:left="720"/>
        <w:rPr>
          <w:rStyle w:val="af3"/>
          <w:szCs w:val="28"/>
        </w:rPr>
      </w:pPr>
    </w:p>
    <w:p w:rsidR="00FC4ADF" w:rsidRPr="00197F28" w:rsidRDefault="00FC4ADF" w:rsidP="00FC4ADF">
      <w:pPr>
        <w:spacing w:line="200" w:lineRule="atLeast"/>
        <w:ind w:firstLine="709"/>
        <w:rPr>
          <w:rStyle w:val="af3"/>
          <w:b w:val="0"/>
        </w:rPr>
      </w:pPr>
      <w:r w:rsidRPr="00197F28">
        <w:rPr>
          <w:rStyle w:val="af3"/>
          <w:b w:val="0"/>
        </w:rPr>
        <w:t xml:space="preserve">1.1. Настоящее Положение регулирует деятельность </w:t>
      </w:r>
      <w:r w:rsidR="00861917" w:rsidRPr="00197F28">
        <w:rPr>
          <w:rStyle w:val="af3"/>
          <w:b w:val="0"/>
          <w:bCs w:val="0"/>
        </w:rPr>
        <w:t>Центра психолого-педагогическ</w:t>
      </w:r>
      <w:r w:rsidR="00861917" w:rsidRPr="00197F28">
        <w:rPr>
          <w:rStyle w:val="af3"/>
          <w:b w:val="0"/>
        </w:rPr>
        <w:t xml:space="preserve">ой и медико-социальной помощи - </w:t>
      </w:r>
      <w:r w:rsidRPr="00197F28">
        <w:rPr>
          <w:rStyle w:val="af3"/>
          <w:b w:val="0"/>
        </w:rPr>
        <w:t>структурного подразделения государственного бюджетного общеобразовательного учреждения Саратовской области «</w:t>
      </w:r>
      <w:r w:rsidR="00F17D4E" w:rsidRPr="00197F28">
        <w:rPr>
          <w:rStyle w:val="af3"/>
          <w:b w:val="0"/>
        </w:rPr>
        <w:t xml:space="preserve">Школа-интернат для обучающихся по адаптированным образовательным программам </w:t>
      </w:r>
      <w:proofErr w:type="spellStart"/>
      <w:r w:rsidR="00F17D4E" w:rsidRPr="00197F28">
        <w:rPr>
          <w:rStyle w:val="af3"/>
          <w:b w:val="0"/>
        </w:rPr>
        <w:t>с</w:t>
      </w:r>
      <w:proofErr w:type="gramStart"/>
      <w:r w:rsidR="00F17D4E" w:rsidRPr="00197F28">
        <w:rPr>
          <w:rStyle w:val="af3"/>
          <w:b w:val="0"/>
        </w:rPr>
        <w:t>.Ш</w:t>
      </w:r>
      <w:proofErr w:type="gramEnd"/>
      <w:r w:rsidR="00F17D4E" w:rsidRPr="00197F28">
        <w:rPr>
          <w:rStyle w:val="af3"/>
          <w:b w:val="0"/>
        </w:rPr>
        <w:t>ирокий</w:t>
      </w:r>
      <w:proofErr w:type="spellEnd"/>
      <w:r w:rsidR="00F17D4E" w:rsidRPr="00197F28">
        <w:rPr>
          <w:rStyle w:val="af3"/>
          <w:b w:val="0"/>
        </w:rPr>
        <w:t xml:space="preserve"> Буерак </w:t>
      </w:r>
      <w:proofErr w:type="spellStart"/>
      <w:r w:rsidR="00F17D4E" w:rsidRPr="00197F28">
        <w:rPr>
          <w:rStyle w:val="af3"/>
          <w:b w:val="0"/>
        </w:rPr>
        <w:t>Вольского</w:t>
      </w:r>
      <w:proofErr w:type="spellEnd"/>
      <w:r w:rsidR="00F17D4E" w:rsidRPr="00197F28">
        <w:rPr>
          <w:rStyle w:val="af3"/>
          <w:b w:val="0"/>
        </w:rPr>
        <w:t xml:space="preserve"> района</w:t>
      </w:r>
      <w:r w:rsidRPr="00197F28">
        <w:rPr>
          <w:rStyle w:val="af3"/>
          <w:b w:val="0"/>
        </w:rPr>
        <w:t>».</w:t>
      </w:r>
    </w:p>
    <w:p w:rsidR="0080423B" w:rsidRPr="00197F28" w:rsidRDefault="00FC4ADF" w:rsidP="007961DD">
      <w:pPr>
        <w:spacing w:line="200" w:lineRule="atLeast"/>
        <w:ind w:firstLine="709"/>
        <w:rPr>
          <w:rStyle w:val="af3"/>
          <w:b w:val="0"/>
        </w:rPr>
      </w:pPr>
      <w:r w:rsidRPr="00197F28">
        <w:rPr>
          <w:rStyle w:val="af3"/>
          <w:b w:val="0"/>
        </w:rPr>
        <w:t xml:space="preserve">1.2. Структурное подразделение создано по согласованию с учредителем на базе </w:t>
      </w:r>
      <w:r w:rsidR="007961DD" w:rsidRPr="00197F28">
        <w:rPr>
          <w:rStyle w:val="af3"/>
          <w:b w:val="0"/>
        </w:rPr>
        <w:t>государственного бюджетного общеобразовательного учреждения Саратовской области «</w:t>
      </w:r>
      <w:r w:rsidR="00F17D4E" w:rsidRPr="00197F28">
        <w:rPr>
          <w:rStyle w:val="af3"/>
          <w:b w:val="0"/>
        </w:rPr>
        <w:t xml:space="preserve">Школа-интернат для обучающихся по адаптированным образовательным программам </w:t>
      </w:r>
      <w:proofErr w:type="spellStart"/>
      <w:r w:rsidR="00F17D4E" w:rsidRPr="00197F28">
        <w:rPr>
          <w:rStyle w:val="af3"/>
          <w:b w:val="0"/>
        </w:rPr>
        <w:t>с</w:t>
      </w:r>
      <w:proofErr w:type="gramStart"/>
      <w:r w:rsidR="00F17D4E" w:rsidRPr="00197F28">
        <w:rPr>
          <w:rStyle w:val="af3"/>
          <w:b w:val="0"/>
        </w:rPr>
        <w:t>.Ш</w:t>
      </w:r>
      <w:proofErr w:type="gramEnd"/>
      <w:r w:rsidR="00F17D4E" w:rsidRPr="00197F28">
        <w:rPr>
          <w:rStyle w:val="af3"/>
          <w:b w:val="0"/>
        </w:rPr>
        <w:t>ирокий</w:t>
      </w:r>
      <w:proofErr w:type="spellEnd"/>
      <w:r w:rsidR="00F17D4E" w:rsidRPr="00197F28">
        <w:rPr>
          <w:rStyle w:val="af3"/>
          <w:b w:val="0"/>
        </w:rPr>
        <w:t xml:space="preserve"> Буерак </w:t>
      </w:r>
      <w:proofErr w:type="spellStart"/>
      <w:r w:rsidR="00F17D4E" w:rsidRPr="00197F28">
        <w:rPr>
          <w:rStyle w:val="af3"/>
          <w:b w:val="0"/>
        </w:rPr>
        <w:t>Вольского</w:t>
      </w:r>
      <w:proofErr w:type="spellEnd"/>
      <w:r w:rsidR="00F17D4E" w:rsidRPr="00197F28">
        <w:rPr>
          <w:rStyle w:val="af3"/>
          <w:b w:val="0"/>
        </w:rPr>
        <w:t xml:space="preserve"> района</w:t>
      </w:r>
      <w:r w:rsidR="007961DD" w:rsidRPr="00197F28">
        <w:rPr>
          <w:rStyle w:val="af3"/>
          <w:b w:val="0"/>
        </w:rPr>
        <w:t xml:space="preserve">» </w:t>
      </w:r>
      <w:r w:rsidR="00084EB8" w:rsidRPr="00197F28">
        <w:rPr>
          <w:rStyle w:val="af3"/>
          <w:b w:val="0"/>
        </w:rPr>
        <w:t xml:space="preserve">(далее – </w:t>
      </w:r>
      <w:r w:rsidR="00F17D4E" w:rsidRPr="00197F28">
        <w:rPr>
          <w:rStyle w:val="af3"/>
          <w:b w:val="0"/>
        </w:rPr>
        <w:t xml:space="preserve">ГБОУ СО «Школа-интернат АОП </w:t>
      </w:r>
      <w:proofErr w:type="spellStart"/>
      <w:r w:rsidR="00F17D4E" w:rsidRPr="00197F28">
        <w:rPr>
          <w:rStyle w:val="af3"/>
          <w:b w:val="0"/>
        </w:rPr>
        <w:t>с.Широкий</w:t>
      </w:r>
      <w:proofErr w:type="spellEnd"/>
      <w:r w:rsidR="00F17D4E" w:rsidRPr="00197F28">
        <w:rPr>
          <w:rStyle w:val="af3"/>
          <w:b w:val="0"/>
        </w:rPr>
        <w:t xml:space="preserve"> Буерак</w:t>
      </w:r>
      <w:r w:rsidR="00084EB8" w:rsidRPr="00197F28">
        <w:rPr>
          <w:rStyle w:val="af3"/>
          <w:b w:val="0"/>
        </w:rPr>
        <w:t>)</w:t>
      </w:r>
      <w:r w:rsidRPr="00197F28">
        <w:rPr>
          <w:rStyle w:val="af3"/>
          <w:b w:val="0"/>
        </w:rPr>
        <w:t>,  оснащено оборудованием, пособиями, инвентарем, техническими средствами обучения.</w:t>
      </w:r>
    </w:p>
    <w:p w:rsidR="00FC4ADF" w:rsidRPr="00197F28" w:rsidRDefault="00FC4ADF" w:rsidP="00FC4ADF">
      <w:pPr>
        <w:pStyle w:val="ad"/>
        <w:spacing w:line="200" w:lineRule="atLeast"/>
        <w:ind w:firstLine="709"/>
        <w:rPr>
          <w:szCs w:val="28"/>
        </w:rPr>
      </w:pPr>
      <w:r w:rsidRPr="00197F28">
        <w:rPr>
          <w:rStyle w:val="af3"/>
          <w:b w:val="0"/>
          <w:szCs w:val="28"/>
        </w:rPr>
        <w:t>1.3.</w:t>
      </w:r>
      <w:r w:rsidRPr="00197F28">
        <w:rPr>
          <w:b/>
          <w:bCs w:val="0"/>
          <w:szCs w:val="28"/>
        </w:rPr>
        <w:t xml:space="preserve"> </w:t>
      </w:r>
      <w:proofErr w:type="gramStart"/>
      <w:r w:rsidRPr="00197F28">
        <w:rPr>
          <w:szCs w:val="28"/>
        </w:rPr>
        <w:t>Д</w:t>
      </w:r>
      <w:r w:rsidRPr="00197F28">
        <w:rPr>
          <w:rFonts w:eastAsia="Times New Roman"/>
          <w:szCs w:val="28"/>
          <w:shd w:val="clear" w:color="auto" w:fill="FFFFFF"/>
          <w:lang w:eastAsia="ru-RU"/>
        </w:rPr>
        <w:t xml:space="preserve">еятельность </w:t>
      </w:r>
      <w:r w:rsidRPr="00197F28">
        <w:rPr>
          <w:szCs w:val="28"/>
        </w:rPr>
        <w:t>центра психолого-педагогической, медицинской и социальной помощи (далее - центр ППМС)</w:t>
      </w:r>
      <w:r w:rsidRPr="00197F28">
        <w:rPr>
          <w:rFonts w:eastAsia="Times New Roman"/>
          <w:szCs w:val="28"/>
          <w:shd w:val="clear" w:color="auto" w:fill="FFFFFF"/>
          <w:lang w:eastAsia="ru-RU"/>
        </w:rPr>
        <w:t xml:space="preserve"> способствует решению задач, связанных с осуществлением психолого-педагогической, медицинской и социальной помощи обучающимся, испытывающи</w:t>
      </w:r>
      <w:r w:rsidR="008B1A56" w:rsidRPr="00197F28">
        <w:rPr>
          <w:rFonts w:eastAsia="Times New Roman"/>
          <w:szCs w:val="28"/>
          <w:shd w:val="clear" w:color="auto" w:fill="FFFFFF"/>
          <w:lang w:eastAsia="ru-RU"/>
        </w:rPr>
        <w:t>м</w:t>
      </w:r>
      <w:r w:rsidRPr="00197F28">
        <w:rPr>
          <w:rFonts w:eastAsia="Times New Roman"/>
          <w:szCs w:val="28"/>
          <w:shd w:val="clear" w:color="auto" w:fill="FFFFFF"/>
          <w:lang w:eastAsia="ru-RU"/>
        </w:rPr>
        <w:t xml:space="preserve"> трудности в освоении основных общеобразовательных программ, развитии и социальной адаптации, </w:t>
      </w:r>
      <w:r w:rsidRPr="00197F28">
        <w:rPr>
          <w:szCs w:val="28"/>
        </w:rPr>
        <w:t>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w:t>
      </w:r>
      <w:proofErr w:type="gramEnd"/>
      <w:r w:rsidRPr="00197F28">
        <w:rPr>
          <w:szCs w:val="28"/>
        </w:rPr>
        <w:t xml:space="preserve"> преступления, а так же, обучающихся до окончания ими обучения в образовательных организациях, в том числе при реализации адаптированных общеобразовательных программ, их родителям (законным представителям) и педагогическим работникам образовательных учреждений.</w:t>
      </w:r>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4</w:t>
      </w:r>
      <w:r w:rsidRPr="00197F28">
        <w:rPr>
          <w:color w:val="auto"/>
          <w:sz w:val="28"/>
          <w:szCs w:val="28"/>
        </w:rPr>
        <w:t>. Субъектами деятельности центр</w:t>
      </w:r>
      <w:r w:rsidR="00AA44B0" w:rsidRPr="00197F28">
        <w:rPr>
          <w:color w:val="auto"/>
          <w:sz w:val="28"/>
          <w:szCs w:val="28"/>
        </w:rPr>
        <w:t>а</w:t>
      </w:r>
      <w:r w:rsidRPr="00197F28">
        <w:rPr>
          <w:color w:val="auto"/>
          <w:sz w:val="28"/>
          <w:szCs w:val="28"/>
        </w:rPr>
        <w:t xml:space="preserve"> ППМС являются: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1) дети, испытывающие трудности в освоении основных общеобразовательных программ, развитии и социальной адаптации, в том числе раннего возраста, а так же, обучающиеся до окончания ими обучения в образовательных организациях; </w:t>
      </w:r>
    </w:p>
    <w:p w:rsidR="00A23D82" w:rsidRPr="00197F28" w:rsidRDefault="006318B0" w:rsidP="00A23D82">
      <w:pPr>
        <w:pStyle w:val="Default"/>
        <w:ind w:firstLine="567"/>
        <w:jc w:val="both"/>
        <w:rPr>
          <w:color w:val="auto"/>
          <w:sz w:val="28"/>
          <w:szCs w:val="28"/>
        </w:rPr>
      </w:pPr>
      <w:r w:rsidRPr="00197F28">
        <w:rPr>
          <w:color w:val="auto"/>
          <w:sz w:val="28"/>
          <w:szCs w:val="28"/>
        </w:rPr>
        <w:t>2) дети-сироты, дети,</w:t>
      </w:r>
      <w:r w:rsidR="00A23D82" w:rsidRPr="00197F28">
        <w:rPr>
          <w:color w:val="auto"/>
          <w:sz w:val="28"/>
          <w:szCs w:val="28"/>
        </w:rPr>
        <w:t xml:space="preserve"> оставшиеся без попечения родителей;</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3) обучающиеся с ограниченными возможностями здоровья и/или инвалидностью;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4) </w:t>
      </w:r>
      <w:proofErr w:type="gramStart"/>
      <w:r w:rsidRPr="00197F28">
        <w:rPr>
          <w:color w:val="auto"/>
          <w:sz w:val="28"/>
          <w:szCs w:val="28"/>
        </w:rPr>
        <w:t>обучающиеся</w:t>
      </w:r>
      <w:proofErr w:type="gramEnd"/>
      <w:r w:rsidRPr="00197F28">
        <w:rPr>
          <w:color w:val="auto"/>
          <w:sz w:val="28"/>
          <w:szCs w:val="28"/>
        </w:rPr>
        <w:t xml:space="preserve">, состоящие на учете в КДН, проживающие в семьях, находящихся в социально опасном положении;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5) педагогические работники; </w:t>
      </w:r>
    </w:p>
    <w:p w:rsidR="00A23D82" w:rsidRPr="00197F28" w:rsidRDefault="00A23D82" w:rsidP="00A23D82">
      <w:pPr>
        <w:pStyle w:val="Default"/>
        <w:ind w:firstLine="567"/>
        <w:jc w:val="both"/>
        <w:rPr>
          <w:color w:val="auto"/>
          <w:sz w:val="28"/>
          <w:szCs w:val="28"/>
        </w:rPr>
      </w:pPr>
      <w:r w:rsidRPr="00197F28">
        <w:rPr>
          <w:color w:val="auto"/>
          <w:sz w:val="28"/>
          <w:szCs w:val="28"/>
        </w:rPr>
        <w:lastRenderedPageBreak/>
        <w:t xml:space="preserve">6) родители (законные представители) несовершеннолетних обучающихся. </w:t>
      </w:r>
    </w:p>
    <w:p w:rsidR="00A23D82" w:rsidRPr="00197F28" w:rsidRDefault="00A23D82" w:rsidP="00AA2990">
      <w:pPr>
        <w:pStyle w:val="Default"/>
        <w:ind w:firstLine="567"/>
        <w:jc w:val="both"/>
        <w:rPr>
          <w:color w:val="auto"/>
          <w:sz w:val="28"/>
          <w:szCs w:val="28"/>
        </w:rPr>
      </w:pPr>
      <w:r w:rsidRPr="00197F28">
        <w:rPr>
          <w:color w:val="auto"/>
          <w:sz w:val="28"/>
          <w:szCs w:val="28"/>
        </w:rPr>
        <w:t>1.</w:t>
      </w:r>
      <w:r w:rsidR="00FD7C31" w:rsidRPr="00197F28">
        <w:rPr>
          <w:color w:val="auto"/>
          <w:sz w:val="28"/>
          <w:szCs w:val="28"/>
        </w:rPr>
        <w:t>5</w:t>
      </w:r>
      <w:r w:rsidRPr="00197F28">
        <w:rPr>
          <w:color w:val="auto"/>
          <w:sz w:val="28"/>
          <w:szCs w:val="28"/>
        </w:rPr>
        <w:t xml:space="preserve">. </w:t>
      </w:r>
      <w:r w:rsidRPr="00197F28">
        <w:rPr>
          <w:bCs/>
          <w:color w:val="auto"/>
          <w:sz w:val="28"/>
          <w:szCs w:val="28"/>
        </w:rPr>
        <w:t>Д</w:t>
      </w:r>
      <w:r w:rsidRPr="00197F28">
        <w:rPr>
          <w:color w:val="auto"/>
          <w:sz w:val="28"/>
          <w:szCs w:val="28"/>
        </w:rPr>
        <w:t xml:space="preserve">еятельность центра ППМС распространяется на всех заинтересованных лиц, проживающих </w:t>
      </w:r>
      <w:r w:rsidR="000369B2" w:rsidRPr="00197F28">
        <w:rPr>
          <w:color w:val="auto"/>
          <w:sz w:val="28"/>
          <w:szCs w:val="28"/>
        </w:rPr>
        <w:t>на территории Саратовской области</w:t>
      </w:r>
      <w:r w:rsidRPr="00197F28">
        <w:rPr>
          <w:color w:val="auto"/>
          <w:sz w:val="28"/>
          <w:szCs w:val="28"/>
        </w:rPr>
        <w:t>.</w:t>
      </w:r>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6</w:t>
      </w:r>
      <w:r w:rsidRPr="00197F28">
        <w:rPr>
          <w:color w:val="auto"/>
          <w:sz w:val="28"/>
          <w:szCs w:val="28"/>
        </w:rPr>
        <w:t>. Центр ППМС предоставляет п</w:t>
      </w:r>
      <w:r w:rsidR="007E1A91" w:rsidRPr="00197F28">
        <w:rPr>
          <w:bCs/>
          <w:color w:val="auto"/>
          <w:sz w:val="28"/>
          <w:szCs w:val="28"/>
        </w:rPr>
        <w:t>сихолого-педагогическую и</w:t>
      </w:r>
      <w:r w:rsidRPr="00197F28">
        <w:rPr>
          <w:bCs/>
          <w:color w:val="auto"/>
          <w:sz w:val="28"/>
          <w:szCs w:val="28"/>
        </w:rPr>
        <w:t xml:space="preserve"> социальную</w:t>
      </w:r>
      <w:r w:rsidRPr="00197F28">
        <w:rPr>
          <w:color w:val="auto"/>
          <w:sz w:val="28"/>
          <w:szCs w:val="28"/>
        </w:rPr>
        <w:t xml:space="preserve"> помощь по следующим направлениям: </w:t>
      </w:r>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6</w:t>
      </w:r>
      <w:r w:rsidRPr="00197F28">
        <w:rPr>
          <w:color w:val="auto"/>
          <w:sz w:val="28"/>
          <w:szCs w:val="28"/>
        </w:rPr>
        <w:t>.1. оказание психолого-педа</w:t>
      </w:r>
      <w:r w:rsidR="007E1A91" w:rsidRPr="00197F28">
        <w:rPr>
          <w:color w:val="auto"/>
          <w:sz w:val="28"/>
          <w:szCs w:val="28"/>
        </w:rPr>
        <w:t xml:space="preserve">гогической </w:t>
      </w:r>
      <w:r w:rsidRPr="00197F28">
        <w:rPr>
          <w:color w:val="auto"/>
          <w:sz w:val="28"/>
          <w:szCs w:val="28"/>
        </w:rPr>
        <w:t xml:space="preserve">и социальной помощи, включающей в себя: </w:t>
      </w:r>
    </w:p>
    <w:p w:rsidR="00A23D82" w:rsidRPr="00197F28" w:rsidRDefault="00A23D82" w:rsidP="00A23D82">
      <w:pPr>
        <w:pStyle w:val="Default"/>
        <w:ind w:firstLine="567"/>
        <w:jc w:val="both"/>
        <w:rPr>
          <w:color w:val="auto"/>
          <w:sz w:val="28"/>
          <w:szCs w:val="28"/>
        </w:rPr>
      </w:pPr>
      <w:r w:rsidRPr="00197F28">
        <w:rPr>
          <w:color w:val="auto"/>
          <w:sz w:val="28"/>
          <w:szCs w:val="28"/>
        </w:rPr>
        <w:t>а) психолого-педагогическое консультирование обучающихся, их родителей (законных представителей) и педагогических работников;</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б) коррекционно-развивающие и компенсирующие занятия с </w:t>
      </w:r>
      <w:proofErr w:type="gramStart"/>
      <w:r w:rsidRPr="00197F28">
        <w:rPr>
          <w:color w:val="auto"/>
          <w:sz w:val="28"/>
          <w:szCs w:val="28"/>
        </w:rPr>
        <w:t>обучающимися</w:t>
      </w:r>
      <w:proofErr w:type="gramEnd"/>
      <w:r w:rsidRPr="00197F28">
        <w:rPr>
          <w:color w:val="auto"/>
          <w:sz w:val="28"/>
          <w:szCs w:val="28"/>
        </w:rPr>
        <w:t>, логопедическую помощ</w:t>
      </w:r>
      <w:r w:rsidR="00CF5D49" w:rsidRPr="00197F28">
        <w:rPr>
          <w:color w:val="auto"/>
          <w:sz w:val="28"/>
          <w:szCs w:val="28"/>
        </w:rPr>
        <w:t>ь обучающимся;</w:t>
      </w:r>
    </w:p>
    <w:p w:rsidR="00F17D4E" w:rsidRPr="00197F28" w:rsidRDefault="00F17D4E" w:rsidP="00A23D82">
      <w:pPr>
        <w:pStyle w:val="Default"/>
        <w:ind w:firstLine="567"/>
        <w:jc w:val="both"/>
        <w:rPr>
          <w:color w:val="auto"/>
          <w:sz w:val="28"/>
          <w:szCs w:val="28"/>
        </w:rPr>
      </w:pPr>
      <w:r w:rsidRPr="00197F28">
        <w:rPr>
          <w:color w:val="auto"/>
          <w:sz w:val="28"/>
          <w:szCs w:val="28"/>
        </w:rPr>
        <w:t xml:space="preserve">в)      помощь </w:t>
      </w:r>
      <w:proofErr w:type="gramStart"/>
      <w:r w:rsidRPr="00197F28">
        <w:rPr>
          <w:color w:val="auto"/>
          <w:sz w:val="28"/>
          <w:szCs w:val="28"/>
        </w:rPr>
        <w:t>обучающимся</w:t>
      </w:r>
      <w:proofErr w:type="gramEnd"/>
      <w:r w:rsidRPr="00197F28">
        <w:rPr>
          <w:color w:val="auto"/>
          <w:sz w:val="28"/>
          <w:szCs w:val="28"/>
        </w:rPr>
        <w:t xml:space="preserve"> в профориентации, получении профессии и социальной адаптации;</w:t>
      </w:r>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6</w:t>
      </w:r>
      <w:r w:rsidRPr="00197F28">
        <w:rPr>
          <w:color w:val="auto"/>
          <w:sz w:val="28"/>
          <w:szCs w:val="28"/>
        </w:rPr>
        <w:t xml:space="preserve">.2. оказание помощи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 </w:t>
      </w:r>
    </w:p>
    <w:p w:rsidR="00A23D82" w:rsidRPr="00197F28" w:rsidRDefault="00A23D82" w:rsidP="00A23D82">
      <w:pPr>
        <w:pStyle w:val="Default"/>
        <w:ind w:firstLine="567"/>
        <w:jc w:val="both"/>
        <w:rPr>
          <w:color w:val="auto"/>
          <w:sz w:val="28"/>
          <w:szCs w:val="28"/>
        </w:rPr>
      </w:pPr>
      <w:r w:rsidRPr="00197F28">
        <w:rPr>
          <w:color w:val="auto"/>
          <w:sz w:val="28"/>
          <w:szCs w:val="28"/>
        </w:rPr>
        <w:t xml:space="preserve">в) методической помощи в выборе оптимальных форм, методов и средств обучения и воспитания обучающихся; </w:t>
      </w:r>
    </w:p>
    <w:p w:rsidR="00A23D82" w:rsidRPr="00197F28" w:rsidRDefault="00A23D82" w:rsidP="00A23D82">
      <w:pPr>
        <w:pStyle w:val="Default"/>
        <w:ind w:firstLine="567"/>
        <w:jc w:val="both"/>
        <w:rPr>
          <w:color w:val="auto"/>
          <w:sz w:val="28"/>
          <w:szCs w:val="28"/>
        </w:rPr>
      </w:pPr>
      <w:proofErr w:type="gramStart"/>
      <w:r w:rsidRPr="00197F28">
        <w:rPr>
          <w:color w:val="auto"/>
          <w:sz w:val="28"/>
          <w:szCs w:val="28"/>
        </w:rPr>
        <w:t>1.</w:t>
      </w:r>
      <w:r w:rsidR="00FD7C31" w:rsidRPr="00197F28">
        <w:rPr>
          <w:color w:val="auto"/>
          <w:sz w:val="28"/>
          <w:szCs w:val="28"/>
        </w:rPr>
        <w:t>6</w:t>
      </w:r>
      <w:r w:rsidRPr="00197F28">
        <w:rPr>
          <w:color w:val="auto"/>
          <w:sz w:val="28"/>
          <w:szCs w:val="28"/>
        </w:rPr>
        <w:t xml:space="preserve">.3. организация выявления </w:t>
      </w:r>
      <w:r w:rsidR="00E13174" w:rsidRPr="00197F28">
        <w:rPr>
          <w:color w:val="auto"/>
          <w:sz w:val="28"/>
          <w:szCs w:val="28"/>
        </w:rPr>
        <w:t>созданной</w:t>
      </w:r>
      <w:r w:rsidRPr="00197F28">
        <w:rPr>
          <w:color w:val="auto"/>
          <w:sz w:val="28"/>
          <w:szCs w:val="28"/>
        </w:rPr>
        <w:t xml:space="preserve"> при </w:t>
      </w:r>
      <w:r w:rsidR="0006700B" w:rsidRPr="00197F28">
        <w:rPr>
          <w:color w:val="auto"/>
          <w:sz w:val="28"/>
          <w:szCs w:val="28"/>
        </w:rPr>
        <w:t>ц</w:t>
      </w:r>
      <w:r w:rsidRPr="00197F28">
        <w:rPr>
          <w:color w:val="auto"/>
          <w:sz w:val="28"/>
          <w:szCs w:val="28"/>
        </w:rPr>
        <w:t>ентре ППМС психолого-медико-педагогической комиссией детей, а так же обучающихся до окончания ими обучения в образовательных организациях,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детей, а также подтверждения, уточнения или изменения ранее данных рекомендаций;</w:t>
      </w:r>
      <w:proofErr w:type="gramEnd"/>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6</w:t>
      </w:r>
      <w:r w:rsidRPr="00197F28">
        <w:rPr>
          <w:color w:val="auto"/>
          <w:sz w:val="28"/>
          <w:szCs w:val="28"/>
        </w:rPr>
        <w:t>.</w:t>
      </w:r>
      <w:r w:rsidR="00AA2990" w:rsidRPr="00197F28">
        <w:rPr>
          <w:color w:val="auto"/>
          <w:sz w:val="28"/>
          <w:szCs w:val="28"/>
        </w:rPr>
        <w:t>4</w:t>
      </w:r>
      <w:r w:rsidRPr="00197F28">
        <w:rPr>
          <w:color w:val="auto"/>
          <w:sz w:val="28"/>
          <w:szCs w:val="28"/>
        </w:rPr>
        <w:t>. осуществление мониторинга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6</w:t>
      </w:r>
      <w:r w:rsidRPr="00197F28">
        <w:rPr>
          <w:color w:val="auto"/>
          <w:sz w:val="28"/>
          <w:szCs w:val="28"/>
        </w:rPr>
        <w:t>.</w:t>
      </w:r>
      <w:r w:rsidR="00AA2990" w:rsidRPr="00197F28">
        <w:rPr>
          <w:color w:val="auto"/>
          <w:sz w:val="28"/>
          <w:szCs w:val="28"/>
        </w:rPr>
        <w:t>5</w:t>
      </w:r>
      <w:r w:rsidRPr="00197F28">
        <w:rPr>
          <w:color w:val="auto"/>
          <w:sz w:val="28"/>
          <w:szCs w:val="28"/>
        </w:rPr>
        <w:t xml:space="preserve">. оказание федеральным учреждениям </w:t>
      </w:r>
      <w:proofErr w:type="gramStart"/>
      <w:r w:rsidRPr="00197F28">
        <w:rPr>
          <w:color w:val="auto"/>
          <w:sz w:val="28"/>
          <w:szCs w:val="28"/>
        </w:rPr>
        <w:t>медико-социальной</w:t>
      </w:r>
      <w:proofErr w:type="gramEnd"/>
      <w:r w:rsidRPr="00197F28">
        <w:rPr>
          <w:color w:val="auto"/>
          <w:sz w:val="28"/>
          <w:szCs w:val="28"/>
        </w:rPr>
        <w:t xml:space="preserve"> экспертизы содействия в разработке индивидуальной программы реабилитации ребенка-инвалида; </w:t>
      </w:r>
    </w:p>
    <w:p w:rsidR="007A6D2A" w:rsidRPr="00197F28" w:rsidRDefault="00A23D82" w:rsidP="00A23D82">
      <w:pPr>
        <w:pStyle w:val="Default"/>
        <w:ind w:firstLine="567"/>
        <w:jc w:val="both"/>
        <w:rPr>
          <w:color w:val="auto"/>
          <w:sz w:val="28"/>
          <w:szCs w:val="28"/>
        </w:rPr>
      </w:pPr>
      <w:proofErr w:type="gramStart"/>
      <w:r w:rsidRPr="00197F28">
        <w:rPr>
          <w:color w:val="auto"/>
          <w:sz w:val="28"/>
          <w:szCs w:val="28"/>
        </w:rPr>
        <w:lastRenderedPageBreak/>
        <w:t>1.</w:t>
      </w:r>
      <w:r w:rsidR="00FD7C31" w:rsidRPr="00197F28">
        <w:rPr>
          <w:color w:val="auto"/>
          <w:sz w:val="28"/>
          <w:szCs w:val="28"/>
        </w:rPr>
        <w:t>6</w:t>
      </w:r>
      <w:r w:rsidRPr="00197F28">
        <w:rPr>
          <w:color w:val="auto"/>
          <w:sz w:val="28"/>
          <w:szCs w:val="28"/>
        </w:rPr>
        <w:t>.</w:t>
      </w:r>
      <w:r w:rsidR="00AA2990" w:rsidRPr="00197F28">
        <w:rPr>
          <w:color w:val="auto"/>
          <w:sz w:val="28"/>
          <w:szCs w:val="28"/>
        </w:rPr>
        <w:t>6</w:t>
      </w:r>
      <w:r w:rsidRPr="00197F28">
        <w:rPr>
          <w:color w:val="auto"/>
          <w:sz w:val="28"/>
          <w:szCs w:val="28"/>
        </w:rPr>
        <w:t xml:space="preserve">. </w:t>
      </w:r>
      <w:r w:rsidR="00FC6F24" w:rsidRPr="00197F28">
        <w:rPr>
          <w:color w:val="auto"/>
          <w:sz w:val="28"/>
          <w:szCs w:val="28"/>
        </w:rPr>
        <w:t xml:space="preserve">осуществление учёта данных об обучающихся с ограниченными возможностями здоровья, </w:t>
      </w:r>
      <w:r w:rsidR="007A6D2A" w:rsidRPr="00197F28">
        <w:rPr>
          <w:color w:val="auto"/>
          <w:sz w:val="28"/>
          <w:szCs w:val="28"/>
        </w:rPr>
        <w:t>проживающих на территории центра ППМС.</w:t>
      </w:r>
      <w:r w:rsidRPr="00197F28">
        <w:rPr>
          <w:color w:val="auto"/>
          <w:sz w:val="28"/>
          <w:szCs w:val="28"/>
        </w:rPr>
        <w:t xml:space="preserve"> </w:t>
      </w:r>
      <w:proofErr w:type="gramEnd"/>
    </w:p>
    <w:p w:rsidR="00A23D82" w:rsidRPr="00197F28" w:rsidRDefault="00A23D82" w:rsidP="00A23D82">
      <w:pPr>
        <w:pStyle w:val="Default"/>
        <w:ind w:firstLine="567"/>
        <w:jc w:val="both"/>
        <w:rPr>
          <w:color w:val="auto"/>
          <w:sz w:val="28"/>
          <w:szCs w:val="28"/>
        </w:rPr>
      </w:pPr>
      <w:r w:rsidRPr="00197F28">
        <w:rPr>
          <w:color w:val="auto"/>
          <w:sz w:val="28"/>
          <w:szCs w:val="28"/>
        </w:rPr>
        <w:t>1.</w:t>
      </w:r>
      <w:r w:rsidR="00FD7C31" w:rsidRPr="00197F28">
        <w:rPr>
          <w:color w:val="auto"/>
          <w:sz w:val="28"/>
          <w:szCs w:val="28"/>
        </w:rPr>
        <w:t>7</w:t>
      </w:r>
      <w:r w:rsidRPr="00197F28">
        <w:rPr>
          <w:color w:val="auto"/>
          <w:sz w:val="28"/>
          <w:szCs w:val="28"/>
        </w:rPr>
        <w:t xml:space="preserve">. </w:t>
      </w:r>
      <w:r w:rsidR="007A6D2A" w:rsidRPr="00197F28">
        <w:rPr>
          <w:color w:val="auto"/>
          <w:sz w:val="28"/>
          <w:szCs w:val="28"/>
        </w:rPr>
        <w:t>Психолого-педагогическая и социальная помощь оказывается детям на основании заявления или согласия в письменной форме их родителей (законных представителей)</w:t>
      </w:r>
    </w:p>
    <w:p w:rsidR="00A23D82" w:rsidRPr="00197F28" w:rsidRDefault="00A23D82" w:rsidP="00A23D82">
      <w:pPr>
        <w:pStyle w:val="Default"/>
        <w:ind w:firstLine="567"/>
        <w:jc w:val="both"/>
        <w:rPr>
          <w:color w:val="auto"/>
          <w:sz w:val="28"/>
          <w:szCs w:val="28"/>
        </w:rPr>
      </w:pPr>
    </w:p>
    <w:p w:rsidR="00A23D82" w:rsidRPr="00197F28" w:rsidRDefault="00A23D82" w:rsidP="00A23D82">
      <w:pPr>
        <w:pStyle w:val="Default"/>
        <w:ind w:right="643" w:firstLine="567"/>
        <w:jc w:val="center"/>
        <w:rPr>
          <w:b/>
          <w:bCs/>
          <w:color w:val="auto"/>
          <w:sz w:val="28"/>
          <w:szCs w:val="28"/>
          <w:shd w:val="clear" w:color="auto" w:fill="FFFFFF"/>
        </w:rPr>
      </w:pPr>
      <w:r w:rsidRPr="00197F28">
        <w:rPr>
          <w:b/>
          <w:bCs/>
          <w:color w:val="auto"/>
          <w:sz w:val="28"/>
          <w:szCs w:val="28"/>
        </w:rPr>
        <w:t xml:space="preserve">2. </w:t>
      </w:r>
      <w:r w:rsidRPr="00197F28">
        <w:rPr>
          <w:b/>
          <w:bCs/>
          <w:color w:val="auto"/>
          <w:sz w:val="28"/>
          <w:szCs w:val="28"/>
          <w:shd w:val="clear" w:color="auto" w:fill="FFFFFF"/>
        </w:rPr>
        <w:t>О</w:t>
      </w:r>
      <w:r w:rsidR="007A6D2A" w:rsidRPr="00197F28">
        <w:rPr>
          <w:b/>
          <w:bCs/>
          <w:color w:val="auto"/>
          <w:sz w:val="28"/>
          <w:szCs w:val="28"/>
          <w:shd w:val="clear" w:color="auto" w:fill="FFFFFF"/>
        </w:rPr>
        <w:t>сновные задачи и функции центра ППМС</w:t>
      </w:r>
    </w:p>
    <w:p w:rsidR="00A23D82" w:rsidRPr="00197F28" w:rsidRDefault="00A23D82" w:rsidP="00A23D82">
      <w:pPr>
        <w:pStyle w:val="Default"/>
        <w:ind w:right="643" w:firstLine="567"/>
        <w:jc w:val="center"/>
        <w:rPr>
          <w:b/>
          <w:bCs/>
          <w:color w:val="auto"/>
          <w:sz w:val="28"/>
          <w:szCs w:val="28"/>
          <w:shd w:val="clear" w:color="auto" w:fill="FFFFFF"/>
        </w:rPr>
      </w:pP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 xml:space="preserve">2.1. </w:t>
      </w:r>
      <w:r w:rsidR="00190CEB" w:rsidRPr="00197F28">
        <w:rPr>
          <w:sz w:val="28"/>
          <w:szCs w:val="28"/>
        </w:rPr>
        <w:t>Основными задачами центра являются:</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2.1.1. оказание помощи детям, испытывающим трудности в усвоении образовательных программ;</w:t>
      </w:r>
    </w:p>
    <w:p w:rsidR="00190CEB" w:rsidRPr="00197F28" w:rsidRDefault="00190CEB" w:rsidP="00A23D82">
      <w:pPr>
        <w:pStyle w:val="s1"/>
        <w:shd w:val="clear" w:color="auto" w:fill="FFFFFF"/>
        <w:spacing w:before="0" w:beforeAutospacing="0" w:after="0" w:afterAutospacing="0"/>
        <w:ind w:right="-9" w:firstLine="567"/>
        <w:jc w:val="both"/>
        <w:rPr>
          <w:sz w:val="28"/>
          <w:szCs w:val="28"/>
        </w:rPr>
      </w:pPr>
      <w:proofErr w:type="gramStart"/>
      <w:r w:rsidRPr="00197F28">
        <w:rPr>
          <w:sz w:val="28"/>
          <w:szCs w:val="28"/>
        </w:rPr>
        <w:t>2.1.2. осуществление индивидуально-ориентированной педагогической, психологической, социальной и юридической помощи детям-сиротам и детям, оставшимся без попечения родителей, в том числе детям из замещающих семей;</w:t>
      </w:r>
      <w:proofErr w:type="gramEnd"/>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2.1.</w:t>
      </w:r>
      <w:r w:rsidR="00190CEB" w:rsidRPr="00197F28">
        <w:rPr>
          <w:sz w:val="28"/>
          <w:szCs w:val="28"/>
        </w:rPr>
        <w:t>3</w:t>
      </w:r>
      <w:r w:rsidRPr="00197F28">
        <w:rPr>
          <w:sz w:val="28"/>
          <w:szCs w:val="28"/>
        </w:rPr>
        <w:t>. оказание содействия повышению качества образования системы образования и методической помощи образовательным организациям по вопросам реализации основных образовательных программ, обучения и воспитания обучающихся, в том числе дет</w:t>
      </w:r>
      <w:r w:rsidR="004B0B00" w:rsidRPr="00197F28">
        <w:rPr>
          <w:sz w:val="28"/>
          <w:szCs w:val="28"/>
        </w:rPr>
        <w:t>ей</w:t>
      </w:r>
      <w:r w:rsidRPr="00197F28">
        <w:rPr>
          <w:sz w:val="28"/>
          <w:szCs w:val="28"/>
        </w:rPr>
        <w:t xml:space="preserve"> с проблемами школьной и социальной адаптации.</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2.2. Основными функциями центра ППМС являются:</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2.2.1. обследование детей для определения индивидуальных особенностей, ограничений и ресурсов, оценки ситуации развития, выявления причин трудностей;</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 xml:space="preserve">2.2.2. разработка рекомендаций по оптимальному маршруту и созданию специальных условий обучения в образовательной организации; </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2.2.3. консультирование детей и их родителей (законных представителей) по вопросам возрастного развития, предупреждения и преодоления трудностей обучения, развития, социализации, в том числе по вопросам предупреждения и преодоления неблагополучия детей и подростков;</w:t>
      </w:r>
    </w:p>
    <w:p w:rsidR="00A23D82" w:rsidRPr="00197F28" w:rsidRDefault="00A23D82" w:rsidP="00A23D82">
      <w:pPr>
        <w:pStyle w:val="s1"/>
        <w:shd w:val="clear" w:color="auto" w:fill="FFFFFF"/>
        <w:spacing w:before="0" w:beforeAutospacing="0" w:after="0" w:afterAutospacing="0"/>
        <w:ind w:right="-9" w:firstLine="567"/>
        <w:jc w:val="both"/>
        <w:rPr>
          <w:sz w:val="28"/>
          <w:szCs w:val="28"/>
        </w:rPr>
      </w:pPr>
      <w:r w:rsidRPr="00197F28">
        <w:rPr>
          <w:sz w:val="28"/>
          <w:szCs w:val="28"/>
        </w:rPr>
        <w:t>2.2.4. осуществление специализированной коррекционно-развивающей помощи детям с различными нарушениями развития, в том числе со сложными, ментальными и эмоционально-волевыми нарушениями, включая расстройства аутистического спектра, а также с детьми, испытывающими трудности в обучении, адаптации, социализации;</w:t>
      </w:r>
    </w:p>
    <w:p w:rsidR="001D366A" w:rsidRPr="00197F28" w:rsidRDefault="001D366A" w:rsidP="00A23D82">
      <w:pPr>
        <w:pStyle w:val="s1"/>
        <w:shd w:val="clear" w:color="auto" w:fill="FFFFFF"/>
        <w:spacing w:before="0" w:beforeAutospacing="0" w:after="0" w:afterAutospacing="0"/>
        <w:ind w:right="-9" w:firstLine="567"/>
        <w:jc w:val="both"/>
        <w:rPr>
          <w:sz w:val="28"/>
          <w:szCs w:val="28"/>
        </w:rPr>
      </w:pPr>
      <w:r w:rsidRPr="00197F28">
        <w:rPr>
          <w:sz w:val="28"/>
          <w:szCs w:val="28"/>
        </w:rPr>
        <w:t xml:space="preserve">2.2.5. </w:t>
      </w:r>
      <w:r w:rsidR="005F4EDF" w:rsidRPr="00197F28">
        <w:rPr>
          <w:sz w:val="28"/>
          <w:szCs w:val="28"/>
        </w:rPr>
        <w:t>оказание помощи детям и подросткам в кризисном состоянии,</w:t>
      </w:r>
      <w:r w:rsidR="00B323E4" w:rsidRPr="00197F28">
        <w:rPr>
          <w:sz w:val="28"/>
          <w:szCs w:val="28"/>
        </w:rPr>
        <w:t xml:space="preserve"> ситуации конфликта, состоянии </w:t>
      </w:r>
      <w:proofErr w:type="spellStart"/>
      <w:r w:rsidR="00B323E4" w:rsidRPr="00197F28">
        <w:rPr>
          <w:sz w:val="28"/>
          <w:szCs w:val="28"/>
        </w:rPr>
        <w:t>дезадаптации</w:t>
      </w:r>
      <w:proofErr w:type="spellEnd"/>
      <w:r w:rsidR="00B323E4" w:rsidRPr="00197F28">
        <w:rPr>
          <w:sz w:val="28"/>
          <w:szCs w:val="28"/>
        </w:rPr>
        <w:t>, суицидальной готовности и других состояниях;</w:t>
      </w:r>
    </w:p>
    <w:p w:rsidR="00B323E4" w:rsidRPr="00197F28" w:rsidRDefault="00B323E4" w:rsidP="00A23D82">
      <w:pPr>
        <w:pStyle w:val="s1"/>
        <w:shd w:val="clear" w:color="auto" w:fill="FFFFFF"/>
        <w:spacing w:before="0" w:beforeAutospacing="0" w:after="0" w:afterAutospacing="0"/>
        <w:ind w:right="-9" w:firstLine="567"/>
        <w:jc w:val="both"/>
        <w:rPr>
          <w:sz w:val="28"/>
          <w:szCs w:val="28"/>
        </w:rPr>
      </w:pPr>
      <w:r w:rsidRPr="00197F28">
        <w:rPr>
          <w:sz w:val="28"/>
          <w:szCs w:val="28"/>
        </w:rPr>
        <w:t>2.2.6. организация работы по предупреждению, преодолению неблагополучия детей и подростков в образовательной и социальной среде;</w:t>
      </w:r>
    </w:p>
    <w:p w:rsidR="00B323E4" w:rsidRPr="00197F28" w:rsidRDefault="00B323E4" w:rsidP="00A23D82">
      <w:pPr>
        <w:pStyle w:val="s1"/>
        <w:shd w:val="clear" w:color="auto" w:fill="FFFFFF"/>
        <w:spacing w:before="0" w:beforeAutospacing="0" w:after="0" w:afterAutospacing="0"/>
        <w:ind w:right="-9" w:firstLine="567"/>
        <w:jc w:val="both"/>
        <w:rPr>
          <w:sz w:val="28"/>
          <w:szCs w:val="28"/>
        </w:rPr>
      </w:pPr>
      <w:r w:rsidRPr="00197F28">
        <w:rPr>
          <w:sz w:val="28"/>
          <w:szCs w:val="28"/>
        </w:rPr>
        <w:t xml:space="preserve">2.2.7. оказание методической помощи образовательным организациям в создании специальных условий обучения </w:t>
      </w:r>
      <w:proofErr w:type="spellStart"/>
      <w:r w:rsidRPr="00197F28">
        <w:rPr>
          <w:sz w:val="28"/>
          <w:szCs w:val="28"/>
        </w:rPr>
        <w:t>безбарьерной</w:t>
      </w:r>
      <w:proofErr w:type="spellEnd"/>
      <w:r w:rsidRPr="00197F28">
        <w:rPr>
          <w:sz w:val="28"/>
          <w:szCs w:val="28"/>
        </w:rPr>
        <w:t xml:space="preserve"> образовательной среды, адаптивных средств обучения, предметной коррекционн</w:t>
      </w:r>
      <w:r w:rsidR="00A10691" w:rsidRPr="00197F28">
        <w:rPr>
          <w:sz w:val="28"/>
          <w:szCs w:val="28"/>
        </w:rPr>
        <w:t>о -</w:t>
      </w:r>
      <w:r w:rsidRPr="00197F28">
        <w:rPr>
          <w:sz w:val="28"/>
          <w:szCs w:val="28"/>
        </w:rPr>
        <w:t xml:space="preserve"> развивающей и социализирующей  среды;</w:t>
      </w:r>
    </w:p>
    <w:p w:rsidR="00A10691" w:rsidRPr="00197F28" w:rsidRDefault="00B323E4" w:rsidP="00A10691">
      <w:pPr>
        <w:pStyle w:val="s1"/>
        <w:shd w:val="clear" w:color="auto" w:fill="FFFFFF"/>
        <w:spacing w:before="0" w:beforeAutospacing="0" w:after="0" w:afterAutospacing="0"/>
        <w:ind w:right="-9" w:firstLine="567"/>
        <w:jc w:val="both"/>
        <w:rPr>
          <w:sz w:val="28"/>
          <w:szCs w:val="28"/>
        </w:rPr>
      </w:pPr>
      <w:r w:rsidRPr="00197F28">
        <w:rPr>
          <w:sz w:val="28"/>
          <w:szCs w:val="28"/>
        </w:rPr>
        <w:lastRenderedPageBreak/>
        <w:t xml:space="preserve">2.2.8. оказание методической помощи в организации работы психолого-педагогического консилиума (далее </w:t>
      </w:r>
      <w:proofErr w:type="spellStart"/>
      <w:r w:rsidRPr="00197F28">
        <w:rPr>
          <w:sz w:val="28"/>
          <w:szCs w:val="28"/>
        </w:rPr>
        <w:t>ППк</w:t>
      </w:r>
      <w:proofErr w:type="spellEnd"/>
      <w:r w:rsidRPr="00197F28">
        <w:rPr>
          <w:sz w:val="28"/>
          <w:szCs w:val="28"/>
        </w:rPr>
        <w:t>)</w:t>
      </w:r>
      <w:r w:rsidR="00A10691" w:rsidRPr="00197F28">
        <w:rPr>
          <w:sz w:val="28"/>
          <w:szCs w:val="28"/>
        </w:rPr>
        <w:t xml:space="preserve">; обучение педагогов </w:t>
      </w:r>
      <w:proofErr w:type="spellStart"/>
      <w:r w:rsidR="00A10691" w:rsidRPr="00197F28">
        <w:rPr>
          <w:sz w:val="28"/>
          <w:szCs w:val="28"/>
        </w:rPr>
        <w:t>ППк</w:t>
      </w:r>
      <w:proofErr w:type="spellEnd"/>
      <w:r w:rsidR="00A10691" w:rsidRPr="00197F28">
        <w:rPr>
          <w:sz w:val="28"/>
          <w:szCs w:val="28"/>
        </w:rPr>
        <w:t xml:space="preserve"> подходам и технологиям индивидуализации обучения и психолого-педагогического сопровождения детей с ограниченными возможностями  здоровья;</w:t>
      </w:r>
    </w:p>
    <w:p w:rsidR="00A10691" w:rsidRPr="00197F28" w:rsidRDefault="00A10691" w:rsidP="00A10691">
      <w:pPr>
        <w:pStyle w:val="s1"/>
        <w:shd w:val="clear" w:color="auto" w:fill="FFFFFF"/>
        <w:spacing w:before="0" w:beforeAutospacing="0" w:after="0" w:afterAutospacing="0"/>
        <w:ind w:right="-9" w:firstLine="567"/>
        <w:jc w:val="both"/>
        <w:rPr>
          <w:sz w:val="28"/>
          <w:szCs w:val="28"/>
        </w:rPr>
      </w:pPr>
      <w:r w:rsidRPr="00197F28">
        <w:rPr>
          <w:sz w:val="28"/>
          <w:szCs w:val="28"/>
        </w:rPr>
        <w:t>2.2.9. оказание методической, психологической поддержки педагогам в инклюзивной практике;</w:t>
      </w:r>
    </w:p>
    <w:p w:rsidR="00A10691" w:rsidRPr="00197F28" w:rsidRDefault="00A10691" w:rsidP="00A10691">
      <w:pPr>
        <w:pStyle w:val="s1"/>
        <w:shd w:val="clear" w:color="auto" w:fill="FFFFFF"/>
        <w:spacing w:before="0" w:beforeAutospacing="0" w:after="0" w:afterAutospacing="0"/>
        <w:ind w:right="-9" w:firstLine="567"/>
        <w:jc w:val="both"/>
        <w:rPr>
          <w:sz w:val="28"/>
          <w:szCs w:val="28"/>
        </w:rPr>
      </w:pPr>
      <w:r w:rsidRPr="00197F28">
        <w:rPr>
          <w:sz w:val="28"/>
          <w:szCs w:val="28"/>
        </w:rPr>
        <w:t xml:space="preserve">2.2.10. осуществление индивидуально ориентированной педагогической, </w:t>
      </w:r>
      <w:r w:rsidR="0051309F" w:rsidRPr="00197F28">
        <w:rPr>
          <w:sz w:val="28"/>
          <w:szCs w:val="28"/>
        </w:rPr>
        <w:t xml:space="preserve">психологической, социальной и юридической помощи детям в кровной или замещающей семье, а также в </w:t>
      </w:r>
      <w:proofErr w:type="spellStart"/>
      <w:r w:rsidR="0051309F" w:rsidRPr="00197F28">
        <w:rPr>
          <w:sz w:val="28"/>
          <w:szCs w:val="28"/>
        </w:rPr>
        <w:t>постинтернатный</w:t>
      </w:r>
      <w:proofErr w:type="spellEnd"/>
      <w:r w:rsidR="0051309F" w:rsidRPr="00197F28">
        <w:rPr>
          <w:sz w:val="28"/>
          <w:szCs w:val="28"/>
        </w:rPr>
        <w:t xml:space="preserve"> период;</w:t>
      </w:r>
    </w:p>
    <w:p w:rsidR="0051309F" w:rsidRPr="00197F28" w:rsidRDefault="0051309F" w:rsidP="00A10691">
      <w:pPr>
        <w:pStyle w:val="s1"/>
        <w:shd w:val="clear" w:color="auto" w:fill="FFFFFF"/>
        <w:spacing w:before="0" w:beforeAutospacing="0" w:after="0" w:afterAutospacing="0"/>
        <w:ind w:right="-9" w:firstLine="567"/>
        <w:jc w:val="both"/>
        <w:rPr>
          <w:sz w:val="28"/>
          <w:szCs w:val="28"/>
        </w:rPr>
      </w:pPr>
      <w:r w:rsidRPr="00197F28">
        <w:rPr>
          <w:sz w:val="28"/>
          <w:szCs w:val="28"/>
        </w:rPr>
        <w:t>2.2.11. профилактика утраты детьми родительского попечения, профилактика возврата детей из приёмных семей.</w:t>
      </w:r>
    </w:p>
    <w:p w:rsidR="00A23D82" w:rsidRPr="00197F28" w:rsidRDefault="00A23D82" w:rsidP="00A23D82">
      <w:pPr>
        <w:pStyle w:val="ad"/>
        <w:ind w:firstLine="567"/>
        <w:rPr>
          <w:szCs w:val="28"/>
        </w:rPr>
      </w:pPr>
    </w:p>
    <w:p w:rsidR="00A23D82" w:rsidRPr="00197F28" w:rsidRDefault="0057132C" w:rsidP="00A23D82">
      <w:pPr>
        <w:pStyle w:val="pboth"/>
        <w:shd w:val="clear" w:color="auto" w:fill="FFFFFF"/>
        <w:spacing w:before="0" w:beforeAutospacing="0" w:after="0" w:afterAutospacing="0"/>
        <w:ind w:right="643" w:firstLine="567"/>
        <w:jc w:val="center"/>
        <w:rPr>
          <w:b/>
          <w:sz w:val="28"/>
          <w:szCs w:val="28"/>
        </w:rPr>
      </w:pPr>
      <w:r w:rsidRPr="00197F28">
        <w:rPr>
          <w:b/>
          <w:sz w:val="28"/>
          <w:szCs w:val="28"/>
        </w:rPr>
        <w:t>3</w:t>
      </w:r>
      <w:r w:rsidR="00A23D82" w:rsidRPr="00197F28">
        <w:rPr>
          <w:b/>
          <w:sz w:val="28"/>
          <w:szCs w:val="28"/>
        </w:rPr>
        <w:t xml:space="preserve">. </w:t>
      </w:r>
      <w:r w:rsidR="00AB78EF" w:rsidRPr="00197F28">
        <w:rPr>
          <w:b/>
          <w:sz w:val="28"/>
          <w:szCs w:val="28"/>
        </w:rPr>
        <w:t>Структурные подразделения центра ППМС</w:t>
      </w:r>
    </w:p>
    <w:p w:rsidR="00A23D82" w:rsidRPr="00197F28" w:rsidRDefault="00A23D82" w:rsidP="00A23D82">
      <w:pPr>
        <w:pStyle w:val="pboth"/>
        <w:shd w:val="clear" w:color="auto" w:fill="FFFFFF"/>
        <w:spacing w:before="0" w:beforeAutospacing="0" w:after="0" w:afterAutospacing="0"/>
        <w:ind w:right="643" w:firstLine="567"/>
        <w:jc w:val="center"/>
        <w:rPr>
          <w:b/>
          <w:sz w:val="28"/>
          <w:szCs w:val="28"/>
        </w:rPr>
      </w:pPr>
    </w:p>
    <w:p w:rsidR="00A23D82" w:rsidRPr="00197F28" w:rsidRDefault="0057132C" w:rsidP="00A23D82">
      <w:pPr>
        <w:pStyle w:val="pboth"/>
        <w:shd w:val="clear" w:color="auto" w:fill="FFFFFF"/>
        <w:spacing w:before="0" w:beforeAutospacing="0" w:after="0" w:afterAutospacing="0"/>
        <w:ind w:right="-9" w:firstLine="567"/>
        <w:jc w:val="both"/>
        <w:rPr>
          <w:sz w:val="28"/>
          <w:szCs w:val="28"/>
        </w:rPr>
      </w:pPr>
      <w:r w:rsidRPr="00197F28">
        <w:rPr>
          <w:sz w:val="28"/>
          <w:szCs w:val="28"/>
        </w:rPr>
        <w:t>3</w:t>
      </w:r>
      <w:r w:rsidR="00A23D82" w:rsidRPr="00197F28">
        <w:rPr>
          <w:sz w:val="28"/>
          <w:szCs w:val="28"/>
        </w:rPr>
        <w:t xml:space="preserve">.1. </w:t>
      </w:r>
      <w:r w:rsidR="007E7CD2" w:rsidRPr="00197F28">
        <w:rPr>
          <w:sz w:val="28"/>
          <w:szCs w:val="28"/>
        </w:rPr>
        <w:t xml:space="preserve">При центре ППМС создаётся психолого-медико-педагогическая комиссия. </w:t>
      </w:r>
    </w:p>
    <w:p w:rsidR="00273C24" w:rsidRPr="00197F28" w:rsidRDefault="00273C24" w:rsidP="00A23D82">
      <w:pPr>
        <w:pStyle w:val="pboth"/>
        <w:shd w:val="clear" w:color="auto" w:fill="FFFFFF"/>
        <w:spacing w:before="0" w:beforeAutospacing="0" w:after="0" w:afterAutospacing="0"/>
        <w:ind w:right="-9" w:firstLine="567"/>
        <w:jc w:val="both"/>
        <w:rPr>
          <w:sz w:val="28"/>
          <w:szCs w:val="28"/>
        </w:rPr>
      </w:pPr>
      <w:r w:rsidRPr="00197F28">
        <w:rPr>
          <w:sz w:val="28"/>
          <w:szCs w:val="28"/>
        </w:rPr>
        <w:t xml:space="preserve">Деятельность психолого-медико-педагогической комиссии осуществляется в соответствии с Положением о </w:t>
      </w:r>
      <w:proofErr w:type="gramStart"/>
      <w:r w:rsidRPr="00197F28">
        <w:rPr>
          <w:sz w:val="28"/>
          <w:szCs w:val="28"/>
        </w:rPr>
        <w:t>психолого-медико</w:t>
      </w:r>
      <w:proofErr w:type="gramEnd"/>
      <w:r w:rsidRPr="00197F28">
        <w:rPr>
          <w:sz w:val="28"/>
          <w:szCs w:val="28"/>
        </w:rPr>
        <w:t xml:space="preserve"> педагогической комиссии, утверждённым приказом Министерства образования и науки Российской Федерации от 1 ноября 2024 года № 763 «Об утверждении Положения о психолого-медико-педагогической комиссии»</w:t>
      </w:r>
    </w:p>
    <w:p w:rsidR="00273C24" w:rsidRPr="00197F28" w:rsidRDefault="00273C24" w:rsidP="00A23D82">
      <w:pPr>
        <w:pStyle w:val="pboth"/>
        <w:shd w:val="clear" w:color="auto" w:fill="FFFFFF"/>
        <w:spacing w:before="0" w:beforeAutospacing="0" w:after="0" w:afterAutospacing="0"/>
        <w:ind w:right="-9" w:firstLine="567"/>
        <w:jc w:val="both"/>
        <w:rPr>
          <w:sz w:val="28"/>
          <w:szCs w:val="28"/>
        </w:rPr>
      </w:pPr>
      <w:r w:rsidRPr="00197F28">
        <w:rPr>
          <w:sz w:val="28"/>
          <w:szCs w:val="28"/>
        </w:rPr>
        <w:t>3.2. Порядок работы и состав психолого</w:t>
      </w:r>
      <w:r w:rsidR="003C7204" w:rsidRPr="00197F28">
        <w:rPr>
          <w:sz w:val="28"/>
          <w:szCs w:val="28"/>
        </w:rPr>
        <w:t xml:space="preserve">-педагогической комиссии утверждается приказом министерства образования Саратовской области. </w:t>
      </w:r>
    </w:p>
    <w:p w:rsidR="003C7204" w:rsidRPr="00197F28" w:rsidRDefault="003C7204"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 xml:space="preserve">В целях </w:t>
      </w:r>
      <w:r w:rsidR="00516CBD" w:rsidRPr="00197F28">
        <w:rPr>
          <w:bCs/>
          <w:sz w:val="28"/>
          <w:szCs w:val="28"/>
        </w:rPr>
        <w:t>избегания</w:t>
      </w:r>
      <w:r w:rsidRPr="00197F28">
        <w:rPr>
          <w:bCs/>
          <w:sz w:val="28"/>
          <w:szCs w:val="28"/>
        </w:rPr>
        <w:t xml:space="preserve"> конф</w:t>
      </w:r>
      <w:r w:rsidR="00516CBD" w:rsidRPr="00197F28">
        <w:rPr>
          <w:bCs/>
          <w:sz w:val="28"/>
          <w:szCs w:val="28"/>
        </w:rPr>
        <w:t>ликта интересов психолого-медико-педагогическая комиссия не проводит обследование детей, обучающихся в государственной образовательной организации, при которой функционирует</w:t>
      </w:r>
    </w:p>
    <w:p w:rsidR="00204246" w:rsidRPr="00197F28" w:rsidRDefault="00204246"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3.3. В целях реализации основных задач и функций центра ППМС организованы следующие структурные подразделения:</w:t>
      </w:r>
    </w:p>
    <w:p w:rsidR="00204246" w:rsidRPr="00197F28" w:rsidRDefault="00204246"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психолого-медико-педагогическая комиссия (далее ПМПК),</w:t>
      </w:r>
    </w:p>
    <w:p w:rsidR="00204246" w:rsidRPr="00197F28" w:rsidRDefault="00204246"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 xml:space="preserve">отделение психолого-педагогического и юридического сопровождения детей-сирот и детей, оставшихся без попечения родителей в  замещающей семье и в </w:t>
      </w:r>
      <w:proofErr w:type="spellStart"/>
      <w:r w:rsidRPr="00197F28">
        <w:rPr>
          <w:bCs/>
          <w:sz w:val="28"/>
          <w:szCs w:val="28"/>
        </w:rPr>
        <w:t>постинтернатный</w:t>
      </w:r>
      <w:proofErr w:type="spellEnd"/>
      <w:r w:rsidRPr="00197F28">
        <w:rPr>
          <w:bCs/>
          <w:sz w:val="28"/>
          <w:szCs w:val="28"/>
        </w:rPr>
        <w:t xml:space="preserve"> период,</w:t>
      </w:r>
    </w:p>
    <w:p w:rsidR="00204246" w:rsidRPr="00197F28" w:rsidRDefault="00204246"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другие структурные подразделения исходя из запросов учредителя центра ППМС</w:t>
      </w:r>
    </w:p>
    <w:p w:rsidR="00204246" w:rsidRPr="00197F28" w:rsidRDefault="00204246" w:rsidP="00A23D82">
      <w:pPr>
        <w:pStyle w:val="pboth"/>
        <w:shd w:val="clear" w:color="auto" w:fill="FFFFFF"/>
        <w:spacing w:before="0" w:beforeAutospacing="0" w:after="0" w:afterAutospacing="0"/>
        <w:ind w:right="-9" w:firstLine="567"/>
        <w:jc w:val="both"/>
        <w:rPr>
          <w:bCs/>
          <w:sz w:val="28"/>
          <w:szCs w:val="28"/>
        </w:rPr>
      </w:pPr>
      <w:r w:rsidRPr="00197F28">
        <w:rPr>
          <w:bCs/>
          <w:sz w:val="28"/>
          <w:szCs w:val="28"/>
        </w:rPr>
        <w:t>3.4. Деятельность структурных подразделений регламентируется локальными актами</w:t>
      </w:r>
      <w:r w:rsidR="00EA4716" w:rsidRPr="00197F28">
        <w:rPr>
          <w:bCs/>
          <w:sz w:val="28"/>
          <w:szCs w:val="28"/>
        </w:rPr>
        <w:t xml:space="preserve"> учредителя и  центра ППМС.</w:t>
      </w:r>
    </w:p>
    <w:p w:rsidR="00A23D82" w:rsidRPr="00197F28" w:rsidRDefault="00A23D82" w:rsidP="00A23D82">
      <w:pPr>
        <w:pStyle w:val="Default"/>
        <w:ind w:right="643" w:firstLine="567"/>
        <w:jc w:val="center"/>
        <w:rPr>
          <w:b/>
          <w:bCs/>
          <w:color w:val="auto"/>
          <w:sz w:val="28"/>
          <w:szCs w:val="28"/>
        </w:rPr>
      </w:pPr>
    </w:p>
    <w:p w:rsidR="00A23D82" w:rsidRPr="00197F28" w:rsidRDefault="0057132C" w:rsidP="00A23D82">
      <w:pPr>
        <w:pStyle w:val="Default"/>
        <w:ind w:right="643" w:firstLine="567"/>
        <w:jc w:val="center"/>
        <w:rPr>
          <w:b/>
          <w:bCs/>
          <w:color w:val="auto"/>
          <w:sz w:val="28"/>
          <w:szCs w:val="28"/>
        </w:rPr>
      </w:pPr>
      <w:r w:rsidRPr="00197F28">
        <w:rPr>
          <w:b/>
          <w:bCs/>
          <w:color w:val="auto"/>
          <w:sz w:val="28"/>
          <w:szCs w:val="28"/>
        </w:rPr>
        <w:t>4</w:t>
      </w:r>
      <w:r w:rsidR="00A23D82" w:rsidRPr="00197F28">
        <w:rPr>
          <w:b/>
          <w:bCs/>
          <w:color w:val="auto"/>
          <w:sz w:val="28"/>
          <w:szCs w:val="28"/>
        </w:rPr>
        <w:t xml:space="preserve">. </w:t>
      </w:r>
      <w:r w:rsidR="00EA4716" w:rsidRPr="00197F28">
        <w:rPr>
          <w:b/>
          <w:bCs/>
          <w:color w:val="auto"/>
          <w:sz w:val="28"/>
          <w:szCs w:val="28"/>
        </w:rPr>
        <w:t>Организация деятельности центра ППМС</w:t>
      </w:r>
    </w:p>
    <w:p w:rsidR="00A23D82" w:rsidRPr="00197F28" w:rsidRDefault="00A23D82" w:rsidP="00A23D82">
      <w:pPr>
        <w:pStyle w:val="Default"/>
        <w:ind w:right="643" w:firstLine="567"/>
        <w:jc w:val="center"/>
        <w:rPr>
          <w:b/>
          <w:bCs/>
          <w:color w:val="auto"/>
          <w:sz w:val="28"/>
          <w:szCs w:val="28"/>
        </w:rPr>
      </w:pPr>
    </w:p>
    <w:p w:rsidR="002551F7" w:rsidRPr="00197F28" w:rsidRDefault="0057132C" w:rsidP="001302DD">
      <w:pPr>
        <w:tabs>
          <w:tab w:val="left" w:pos="1418"/>
        </w:tabs>
        <w:spacing w:line="200" w:lineRule="atLeast"/>
        <w:ind w:firstLine="709"/>
      </w:pPr>
      <w:r w:rsidRPr="00197F28">
        <w:t>4</w:t>
      </w:r>
      <w:r w:rsidR="001302DD" w:rsidRPr="00197F28">
        <w:t>.1.</w:t>
      </w:r>
      <w:r w:rsidR="00EA4716" w:rsidRPr="00197F28">
        <w:t>Руководитель центра ППМС</w:t>
      </w:r>
    </w:p>
    <w:p w:rsidR="00A23D82" w:rsidRPr="00197F28" w:rsidRDefault="00A23D82" w:rsidP="00A23D82">
      <w:pPr>
        <w:pStyle w:val="Default"/>
        <w:tabs>
          <w:tab w:val="left" w:pos="1134"/>
        </w:tabs>
        <w:ind w:right="-9" w:firstLine="567"/>
        <w:jc w:val="both"/>
        <w:rPr>
          <w:color w:val="auto"/>
          <w:sz w:val="28"/>
          <w:szCs w:val="28"/>
        </w:rPr>
      </w:pPr>
      <w:r w:rsidRPr="00197F28">
        <w:rPr>
          <w:color w:val="auto"/>
          <w:sz w:val="28"/>
          <w:szCs w:val="28"/>
        </w:rPr>
        <w:t xml:space="preserve">- утверждает пакет локальных актов, регламентирующих оказание психолого-педагогической, медицинской и социальной помощи, включая форму заявления родителей (законных представителей) на оказание помощи </w:t>
      </w:r>
      <w:proofErr w:type="gramStart"/>
      <w:r w:rsidRPr="00197F28">
        <w:rPr>
          <w:color w:val="auto"/>
          <w:sz w:val="28"/>
          <w:szCs w:val="28"/>
        </w:rPr>
        <w:t>обучающимся</w:t>
      </w:r>
      <w:proofErr w:type="gramEnd"/>
      <w:r w:rsidRPr="00197F28">
        <w:rPr>
          <w:color w:val="auto"/>
          <w:sz w:val="28"/>
          <w:szCs w:val="28"/>
        </w:rPr>
        <w:t xml:space="preserve">, испытывающим трудности в освоении основных </w:t>
      </w:r>
      <w:r w:rsidRPr="00197F28">
        <w:rPr>
          <w:color w:val="auto"/>
          <w:sz w:val="28"/>
          <w:szCs w:val="28"/>
        </w:rPr>
        <w:lastRenderedPageBreak/>
        <w:t xml:space="preserve">общеобразовательных программ, своем развитии и социальной адаптации (далее - локальные акты); </w:t>
      </w:r>
    </w:p>
    <w:p w:rsidR="00A23D82" w:rsidRPr="00197F28" w:rsidRDefault="00A23D82" w:rsidP="00A23D82">
      <w:pPr>
        <w:pStyle w:val="Default"/>
        <w:tabs>
          <w:tab w:val="left" w:pos="1134"/>
        </w:tabs>
        <w:ind w:right="-9" w:firstLine="567"/>
        <w:jc w:val="both"/>
        <w:rPr>
          <w:color w:val="auto"/>
          <w:sz w:val="28"/>
          <w:szCs w:val="28"/>
        </w:rPr>
      </w:pPr>
      <w:r w:rsidRPr="00197F28">
        <w:rPr>
          <w:color w:val="auto"/>
          <w:sz w:val="28"/>
          <w:szCs w:val="28"/>
        </w:rPr>
        <w:t xml:space="preserve">- обеспечивает размещение локальных актов, информации об организации психолого-педагогической, медицинской и социальной помощи обучающимся на официальном сайте образовательной организации, центра ППМС в информационно-телекоммуникационной сети «Интернет»; </w:t>
      </w:r>
    </w:p>
    <w:p w:rsidR="002551F7" w:rsidRPr="00197F28" w:rsidRDefault="002551F7" w:rsidP="00A23D82">
      <w:pPr>
        <w:pStyle w:val="Default"/>
        <w:tabs>
          <w:tab w:val="left" w:pos="1134"/>
        </w:tabs>
        <w:ind w:right="-9" w:firstLine="567"/>
        <w:jc w:val="both"/>
        <w:rPr>
          <w:color w:val="auto"/>
          <w:sz w:val="28"/>
          <w:szCs w:val="28"/>
        </w:rPr>
      </w:pPr>
      <w:r w:rsidRPr="00197F28">
        <w:rPr>
          <w:color w:val="auto"/>
          <w:sz w:val="28"/>
          <w:szCs w:val="28"/>
        </w:rPr>
        <w:t>-контролирует исполнение локальных актов;</w:t>
      </w:r>
    </w:p>
    <w:p w:rsidR="002551F7" w:rsidRPr="00197F28" w:rsidRDefault="002551F7" w:rsidP="00A23D82">
      <w:pPr>
        <w:pStyle w:val="Default"/>
        <w:tabs>
          <w:tab w:val="left" w:pos="1134"/>
        </w:tabs>
        <w:ind w:right="-9" w:firstLine="567"/>
        <w:jc w:val="both"/>
        <w:rPr>
          <w:color w:val="auto"/>
          <w:sz w:val="28"/>
          <w:szCs w:val="28"/>
        </w:rPr>
      </w:pPr>
      <w:r w:rsidRPr="00197F28">
        <w:rPr>
          <w:color w:val="auto"/>
          <w:sz w:val="28"/>
          <w:szCs w:val="28"/>
        </w:rPr>
        <w:t>- обеспечивает повышение психолого-педагогической компетентности педагогических работников, родителей (законных представителей) обучающихся, с учётом методических рекомендаций по оказанию услуг психолого-педагогической</w:t>
      </w:r>
      <w:r w:rsidR="002003F7" w:rsidRPr="00197F28">
        <w:rPr>
          <w:color w:val="auto"/>
          <w:sz w:val="28"/>
          <w:szCs w:val="28"/>
        </w:rPr>
        <w:t>,</w:t>
      </w:r>
      <w:r w:rsidRPr="00197F28">
        <w:rPr>
          <w:color w:val="auto"/>
          <w:sz w:val="28"/>
          <w:szCs w:val="28"/>
        </w:rPr>
        <w:t xml:space="preserve"> методической и консультационной помощи родителям (законным представителям) детей.</w:t>
      </w:r>
    </w:p>
    <w:p w:rsidR="008170E9"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4.2. Руководитель центра ППМС:</w:t>
      </w:r>
    </w:p>
    <w:p w:rsidR="008170E9"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 xml:space="preserve">4.2.1. Руководитель центра ППМС назначается приказом директора ГБОУ </w:t>
      </w:r>
      <w:proofErr w:type="gramStart"/>
      <w:r w:rsidRPr="00197F28">
        <w:rPr>
          <w:color w:val="auto"/>
          <w:sz w:val="28"/>
          <w:szCs w:val="28"/>
        </w:rPr>
        <w:t>СО</w:t>
      </w:r>
      <w:proofErr w:type="gramEnd"/>
      <w:r w:rsidRPr="00197F28">
        <w:rPr>
          <w:color w:val="auto"/>
          <w:sz w:val="28"/>
          <w:szCs w:val="28"/>
        </w:rPr>
        <w:t xml:space="preserve"> «Школа-интернат АОП с.</w:t>
      </w:r>
      <w:r w:rsidR="002003F7" w:rsidRPr="00197F28">
        <w:rPr>
          <w:color w:val="auto"/>
          <w:sz w:val="28"/>
          <w:szCs w:val="28"/>
        </w:rPr>
        <w:t xml:space="preserve"> </w:t>
      </w:r>
      <w:r w:rsidRPr="00197F28">
        <w:rPr>
          <w:color w:val="auto"/>
          <w:sz w:val="28"/>
          <w:szCs w:val="28"/>
        </w:rPr>
        <w:t>Широкий Буерак»;</w:t>
      </w:r>
    </w:p>
    <w:p w:rsidR="008170E9"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4.2.2. Обеспечивает предоставление психолого-педагогической и социальной помощи.</w:t>
      </w:r>
    </w:p>
    <w:p w:rsidR="008170E9"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4.2.3. Организует планирование деятельности центра ППМС, выполнение планов.</w:t>
      </w:r>
    </w:p>
    <w:p w:rsidR="00A23D82"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.2.</w:t>
      </w:r>
      <w:r w:rsidR="00E90AB3" w:rsidRPr="00197F28">
        <w:rPr>
          <w:color w:val="auto"/>
          <w:sz w:val="28"/>
          <w:szCs w:val="28"/>
        </w:rPr>
        <w:t>4</w:t>
      </w:r>
      <w:r w:rsidR="00A23D82" w:rsidRPr="00197F28">
        <w:rPr>
          <w:color w:val="auto"/>
          <w:sz w:val="28"/>
          <w:szCs w:val="28"/>
        </w:rPr>
        <w:t xml:space="preserve">. </w:t>
      </w:r>
      <w:r w:rsidR="008170E9" w:rsidRPr="00197F28">
        <w:rPr>
          <w:color w:val="auto"/>
          <w:sz w:val="28"/>
          <w:szCs w:val="28"/>
        </w:rPr>
        <w:t>Курирует работу специалистов центра ППМС, координирует взаимодействие специалистов.</w:t>
      </w:r>
    </w:p>
    <w:p w:rsidR="008170E9"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.2.</w:t>
      </w:r>
      <w:r w:rsidR="00E90AB3" w:rsidRPr="00197F28">
        <w:rPr>
          <w:color w:val="auto"/>
          <w:sz w:val="28"/>
          <w:szCs w:val="28"/>
        </w:rPr>
        <w:t>5</w:t>
      </w:r>
      <w:r w:rsidR="00A23D82" w:rsidRPr="00197F28">
        <w:rPr>
          <w:color w:val="auto"/>
          <w:sz w:val="28"/>
          <w:szCs w:val="28"/>
        </w:rPr>
        <w:t xml:space="preserve">. </w:t>
      </w:r>
      <w:r w:rsidR="008170E9" w:rsidRPr="00197F28">
        <w:rPr>
          <w:color w:val="auto"/>
          <w:sz w:val="28"/>
          <w:szCs w:val="28"/>
        </w:rPr>
        <w:t>Обеспечивает контроль оформления и ведения документации:</w:t>
      </w:r>
    </w:p>
    <w:p w:rsidR="00A23D82"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 xml:space="preserve">списки </w:t>
      </w:r>
      <w:proofErr w:type="gramStart"/>
      <w:r w:rsidRPr="00197F28">
        <w:rPr>
          <w:color w:val="auto"/>
          <w:sz w:val="28"/>
          <w:szCs w:val="28"/>
        </w:rPr>
        <w:t>обучающихся</w:t>
      </w:r>
      <w:proofErr w:type="gramEnd"/>
      <w:r w:rsidRPr="00197F28">
        <w:rPr>
          <w:color w:val="auto"/>
          <w:sz w:val="28"/>
          <w:szCs w:val="28"/>
        </w:rPr>
        <w:t>, нуждающихся в оказании психолого-педагогической, медицинской и социальной помощи (по категориям);</w:t>
      </w:r>
    </w:p>
    <w:p w:rsidR="008170E9" w:rsidRPr="00197F28" w:rsidRDefault="008170E9" w:rsidP="00A23D82">
      <w:pPr>
        <w:pStyle w:val="Default"/>
        <w:tabs>
          <w:tab w:val="left" w:pos="1134"/>
        </w:tabs>
        <w:ind w:right="-9" w:firstLine="567"/>
        <w:jc w:val="both"/>
        <w:rPr>
          <w:color w:val="auto"/>
          <w:sz w:val="28"/>
          <w:szCs w:val="28"/>
        </w:rPr>
      </w:pPr>
      <w:r w:rsidRPr="00197F28">
        <w:rPr>
          <w:color w:val="auto"/>
          <w:sz w:val="28"/>
          <w:szCs w:val="28"/>
        </w:rPr>
        <w:t>письменные заявления (согласие или несогласие) родителей (законных представителей) обучающихся об оказании психолого-педагогической и социальной помощи (приложение № 1);</w:t>
      </w:r>
    </w:p>
    <w:p w:rsidR="008170E9" w:rsidRPr="00197F28" w:rsidRDefault="005B4247" w:rsidP="00A23D82">
      <w:pPr>
        <w:pStyle w:val="Default"/>
        <w:tabs>
          <w:tab w:val="left" w:pos="1134"/>
        </w:tabs>
        <w:ind w:right="-9" w:firstLine="567"/>
        <w:jc w:val="both"/>
        <w:rPr>
          <w:color w:val="auto"/>
          <w:sz w:val="28"/>
          <w:szCs w:val="28"/>
        </w:rPr>
      </w:pPr>
      <w:r w:rsidRPr="00197F28">
        <w:rPr>
          <w:color w:val="auto"/>
          <w:sz w:val="28"/>
          <w:szCs w:val="28"/>
        </w:rPr>
        <w:t>журнал регистрации заявлений родителей (законных представителей) по форме (приложение № 2);</w:t>
      </w:r>
      <w:r w:rsidR="008170E9" w:rsidRPr="00197F28">
        <w:rPr>
          <w:color w:val="auto"/>
          <w:sz w:val="28"/>
          <w:szCs w:val="28"/>
        </w:rPr>
        <w:t xml:space="preserve"> </w:t>
      </w:r>
    </w:p>
    <w:p w:rsidR="005B4247" w:rsidRPr="00197F28" w:rsidRDefault="005B4247" w:rsidP="00A23D82">
      <w:pPr>
        <w:pStyle w:val="Default"/>
        <w:tabs>
          <w:tab w:val="left" w:pos="1134"/>
        </w:tabs>
        <w:ind w:right="-9" w:firstLine="567"/>
        <w:jc w:val="both"/>
        <w:rPr>
          <w:color w:val="auto"/>
          <w:sz w:val="28"/>
          <w:szCs w:val="28"/>
        </w:rPr>
      </w:pPr>
      <w:r w:rsidRPr="00197F28">
        <w:rPr>
          <w:color w:val="auto"/>
          <w:sz w:val="28"/>
          <w:szCs w:val="28"/>
        </w:rPr>
        <w:t xml:space="preserve">планы работы с </w:t>
      </w:r>
      <w:proofErr w:type="gramStart"/>
      <w:r w:rsidRPr="00197F28">
        <w:rPr>
          <w:color w:val="auto"/>
          <w:sz w:val="28"/>
          <w:szCs w:val="28"/>
        </w:rPr>
        <w:t>обучающимися</w:t>
      </w:r>
      <w:proofErr w:type="gramEnd"/>
      <w:r w:rsidRPr="00197F28">
        <w:rPr>
          <w:color w:val="auto"/>
          <w:sz w:val="28"/>
          <w:szCs w:val="28"/>
        </w:rPr>
        <w:t>;</w:t>
      </w:r>
    </w:p>
    <w:p w:rsidR="005B4247" w:rsidRPr="00197F28" w:rsidRDefault="005B4247" w:rsidP="00A23D82">
      <w:pPr>
        <w:pStyle w:val="Default"/>
        <w:tabs>
          <w:tab w:val="left" w:pos="1134"/>
        </w:tabs>
        <w:ind w:right="-9" w:firstLine="567"/>
        <w:jc w:val="both"/>
        <w:rPr>
          <w:color w:val="auto"/>
          <w:sz w:val="28"/>
          <w:szCs w:val="28"/>
        </w:rPr>
      </w:pPr>
      <w:r w:rsidRPr="00197F28">
        <w:rPr>
          <w:color w:val="auto"/>
          <w:sz w:val="28"/>
          <w:szCs w:val="28"/>
        </w:rPr>
        <w:t>журнал учёта видов работ по форме (приложение № 3);</w:t>
      </w:r>
    </w:p>
    <w:p w:rsidR="005B4247" w:rsidRPr="00197F28" w:rsidRDefault="005B4247" w:rsidP="00A23D82">
      <w:pPr>
        <w:pStyle w:val="Default"/>
        <w:tabs>
          <w:tab w:val="left" w:pos="1134"/>
        </w:tabs>
        <w:ind w:right="-9" w:firstLine="567"/>
        <w:jc w:val="both"/>
        <w:rPr>
          <w:color w:val="auto"/>
          <w:sz w:val="28"/>
          <w:szCs w:val="28"/>
        </w:rPr>
      </w:pPr>
      <w:r w:rsidRPr="00197F28">
        <w:rPr>
          <w:color w:val="auto"/>
          <w:sz w:val="28"/>
          <w:szCs w:val="28"/>
        </w:rPr>
        <w:t>журнал выдачи справок, характеристик, рекомендаций (приложение № 4);</w:t>
      </w:r>
    </w:p>
    <w:p w:rsidR="005B4247" w:rsidRPr="00197F28" w:rsidRDefault="005B4247" w:rsidP="00A23D82">
      <w:pPr>
        <w:pStyle w:val="Default"/>
        <w:tabs>
          <w:tab w:val="left" w:pos="1134"/>
        </w:tabs>
        <w:ind w:right="-9" w:firstLine="567"/>
        <w:jc w:val="both"/>
        <w:rPr>
          <w:color w:val="auto"/>
          <w:sz w:val="28"/>
          <w:szCs w:val="28"/>
        </w:rPr>
      </w:pPr>
      <w:r w:rsidRPr="00197F28">
        <w:rPr>
          <w:color w:val="auto"/>
          <w:sz w:val="28"/>
          <w:szCs w:val="28"/>
        </w:rPr>
        <w:t>отчёты о деятельности центра ППМС.</w:t>
      </w:r>
    </w:p>
    <w:p w:rsidR="005B4247" w:rsidRPr="00197F28" w:rsidRDefault="005B4247" w:rsidP="00A46D70">
      <w:pPr>
        <w:pStyle w:val="Default"/>
        <w:tabs>
          <w:tab w:val="left" w:pos="1134"/>
        </w:tabs>
        <w:ind w:right="-9" w:firstLine="567"/>
        <w:jc w:val="both"/>
        <w:rPr>
          <w:color w:val="auto"/>
          <w:sz w:val="28"/>
          <w:szCs w:val="28"/>
        </w:rPr>
      </w:pPr>
      <w:r w:rsidRPr="00197F28">
        <w:rPr>
          <w:color w:val="auto"/>
          <w:sz w:val="28"/>
          <w:szCs w:val="28"/>
        </w:rPr>
        <w:t>4.2.6. Обеспечивает хранение документов с соблюдением требований информационной безопасности и конфиденциальности.</w:t>
      </w:r>
    </w:p>
    <w:p w:rsidR="00A23D82"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w:t>
      </w:r>
      <w:r w:rsidR="008874F6" w:rsidRPr="00197F28">
        <w:rPr>
          <w:color w:val="auto"/>
          <w:sz w:val="28"/>
          <w:szCs w:val="28"/>
        </w:rPr>
        <w:t xml:space="preserve">3. </w:t>
      </w:r>
      <w:proofErr w:type="gramStart"/>
      <w:r w:rsidR="008874F6" w:rsidRPr="00197F28">
        <w:rPr>
          <w:color w:val="auto"/>
          <w:sz w:val="28"/>
          <w:szCs w:val="28"/>
        </w:rPr>
        <w:t>Психолого-педагогическая</w:t>
      </w:r>
      <w:r w:rsidR="00A23D82" w:rsidRPr="00197F28">
        <w:rPr>
          <w:color w:val="auto"/>
          <w:sz w:val="28"/>
          <w:szCs w:val="28"/>
        </w:rPr>
        <w:t xml:space="preserve"> и социальная помощь обучающимся предоставляется на безвозмездной основе на основании заявления их родителей (законных представителей) с учетом заключений психолого-медико-педагогической комиссии, ИПРА ребенка-инвалида и иных документов, определяющих необходимость оказания психолого-педагогической, медицинской и социальной помощи. </w:t>
      </w:r>
      <w:proofErr w:type="gramEnd"/>
    </w:p>
    <w:p w:rsidR="00A46D70" w:rsidRPr="00197F28" w:rsidRDefault="00A46D70" w:rsidP="00A23D82">
      <w:pPr>
        <w:pStyle w:val="Default"/>
        <w:tabs>
          <w:tab w:val="left" w:pos="1134"/>
        </w:tabs>
        <w:ind w:right="-9" w:firstLine="567"/>
        <w:jc w:val="both"/>
        <w:rPr>
          <w:color w:val="auto"/>
          <w:sz w:val="28"/>
          <w:szCs w:val="28"/>
        </w:rPr>
      </w:pPr>
      <w:r w:rsidRPr="00197F28">
        <w:rPr>
          <w:color w:val="auto"/>
          <w:sz w:val="28"/>
          <w:szCs w:val="28"/>
        </w:rPr>
        <w:t xml:space="preserve">4.4. Заявление родителей (законных представителей) обучающихся об оказании психолого-педагогической, медицинской и социальной помощи подлежит регистрации в журнале регистрации заявлений в день его </w:t>
      </w:r>
      <w:r w:rsidRPr="00197F28">
        <w:rPr>
          <w:color w:val="auto"/>
          <w:sz w:val="28"/>
          <w:szCs w:val="28"/>
        </w:rPr>
        <w:lastRenderedPageBreak/>
        <w:t>поступления и должно быть рассмотрено в течение 3 рабочих дней со дня его регистрации.</w:t>
      </w:r>
    </w:p>
    <w:p w:rsidR="00A23D82"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w:t>
      </w:r>
      <w:r w:rsidR="002533BA" w:rsidRPr="00197F28">
        <w:rPr>
          <w:color w:val="auto"/>
          <w:sz w:val="28"/>
          <w:szCs w:val="28"/>
        </w:rPr>
        <w:t>5</w:t>
      </w:r>
      <w:r w:rsidR="00A23D82" w:rsidRPr="00197F28">
        <w:rPr>
          <w:color w:val="auto"/>
          <w:sz w:val="28"/>
          <w:szCs w:val="28"/>
        </w:rPr>
        <w:t xml:space="preserve">. В течение 2 рабочих дней с момента рассмотрения заявления руководителем центра ППМС до сведения родителей (законных представителей) доводится информация о предоставлении помощи </w:t>
      </w:r>
      <w:proofErr w:type="gramStart"/>
      <w:r w:rsidR="00A23D82" w:rsidRPr="00197F28">
        <w:rPr>
          <w:color w:val="auto"/>
          <w:sz w:val="28"/>
          <w:szCs w:val="28"/>
        </w:rPr>
        <w:t>обучающемуся</w:t>
      </w:r>
      <w:proofErr w:type="gramEnd"/>
      <w:r w:rsidR="00A23D82" w:rsidRPr="00197F28">
        <w:rPr>
          <w:color w:val="auto"/>
          <w:sz w:val="28"/>
          <w:szCs w:val="28"/>
        </w:rPr>
        <w:t xml:space="preserve"> для принятия ими решения. </w:t>
      </w:r>
    </w:p>
    <w:p w:rsidR="00A23D82"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w:t>
      </w:r>
      <w:r w:rsidR="000B1463" w:rsidRPr="00197F28">
        <w:rPr>
          <w:color w:val="auto"/>
          <w:sz w:val="28"/>
          <w:szCs w:val="28"/>
        </w:rPr>
        <w:t>6</w:t>
      </w:r>
      <w:r w:rsidR="00A23D82" w:rsidRPr="00197F28">
        <w:rPr>
          <w:color w:val="auto"/>
          <w:sz w:val="28"/>
          <w:szCs w:val="28"/>
        </w:rPr>
        <w:t>. Центр ППМС осуществля</w:t>
      </w:r>
      <w:r w:rsidR="002D3E94" w:rsidRPr="00197F28">
        <w:rPr>
          <w:color w:val="auto"/>
          <w:sz w:val="28"/>
          <w:szCs w:val="28"/>
        </w:rPr>
        <w:t>е</w:t>
      </w:r>
      <w:r w:rsidR="00A23D82" w:rsidRPr="00197F28">
        <w:rPr>
          <w:color w:val="auto"/>
          <w:sz w:val="28"/>
          <w:szCs w:val="28"/>
        </w:rPr>
        <w:t xml:space="preserve">т образовательную деятельность </w:t>
      </w:r>
      <w:r w:rsidR="00B918D6" w:rsidRPr="00197F28">
        <w:rPr>
          <w:color w:val="auto"/>
          <w:sz w:val="28"/>
          <w:szCs w:val="28"/>
        </w:rPr>
        <w:t>по</w:t>
      </w:r>
      <w:r w:rsidR="00A23D82" w:rsidRPr="00197F28">
        <w:rPr>
          <w:color w:val="auto"/>
          <w:sz w:val="28"/>
          <w:szCs w:val="28"/>
        </w:rPr>
        <w:t xml:space="preserve"> дополнительным образовательным программам</w:t>
      </w:r>
      <w:r w:rsidR="00547245" w:rsidRPr="00197F28">
        <w:rPr>
          <w:color w:val="auto"/>
          <w:sz w:val="28"/>
          <w:szCs w:val="28"/>
        </w:rPr>
        <w:t xml:space="preserve"> в соответствии с лице</w:t>
      </w:r>
      <w:r w:rsidR="006B0ABA" w:rsidRPr="00197F28">
        <w:rPr>
          <w:color w:val="auto"/>
          <w:sz w:val="28"/>
          <w:szCs w:val="28"/>
        </w:rPr>
        <w:t>н</w:t>
      </w:r>
      <w:r w:rsidR="00547245" w:rsidRPr="00197F28">
        <w:rPr>
          <w:color w:val="auto"/>
          <w:sz w:val="28"/>
          <w:szCs w:val="28"/>
        </w:rPr>
        <w:t>зией</w:t>
      </w:r>
      <w:r w:rsidR="00A23D82" w:rsidRPr="00197F28">
        <w:rPr>
          <w:color w:val="auto"/>
          <w:sz w:val="28"/>
          <w:szCs w:val="28"/>
        </w:rPr>
        <w:t>.</w:t>
      </w:r>
    </w:p>
    <w:p w:rsidR="00A23D82" w:rsidRPr="00197F28" w:rsidRDefault="0057132C" w:rsidP="00A23D82">
      <w:pPr>
        <w:pStyle w:val="Default"/>
        <w:tabs>
          <w:tab w:val="left" w:pos="1134"/>
        </w:tabs>
        <w:ind w:right="-9" w:firstLine="567"/>
        <w:jc w:val="both"/>
        <w:rPr>
          <w:color w:val="auto"/>
          <w:sz w:val="28"/>
          <w:szCs w:val="28"/>
        </w:rPr>
      </w:pPr>
      <w:r w:rsidRPr="00197F28">
        <w:rPr>
          <w:color w:val="auto"/>
          <w:sz w:val="28"/>
          <w:szCs w:val="28"/>
        </w:rPr>
        <w:t>4</w:t>
      </w:r>
      <w:r w:rsidR="00A23D82" w:rsidRPr="00197F28">
        <w:rPr>
          <w:color w:val="auto"/>
          <w:sz w:val="28"/>
          <w:szCs w:val="28"/>
        </w:rPr>
        <w:t>.</w:t>
      </w:r>
      <w:r w:rsidR="001D4B68" w:rsidRPr="00197F28">
        <w:rPr>
          <w:color w:val="auto"/>
          <w:sz w:val="28"/>
          <w:szCs w:val="28"/>
        </w:rPr>
        <w:t>7</w:t>
      </w:r>
      <w:r w:rsidR="00A23D82" w:rsidRPr="00197F28">
        <w:rPr>
          <w:color w:val="auto"/>
          <w:sz w:val="28"/>
          <w:szCs w:val="28"/>
        </w:rPr>
        <w:t xml:space="preserve">. </w:t>
      </w:r>
      <w:r w:rsidR="001D4B68" w:rsidRPr="00197F28">
        <w:rPr>
          <w:color w:val="auto"/>
          <w:sz w:val="28"/>
          <w:szCs w:val="28"/>
        </w:rPr>
        <w:t xml:space="preserve">Центр ППМС </w:t>
      </w:r>
      <w:r w:rsidR="00A23D82" w:rsidRPr="00197F28">
        <w:rPr>
          <w:color w:val="auto"/>
          <w:sz w:val="28"/>
          <w:szCs w:val="28"/>
        </w:rPr>
        <w:t xml:space="preserve"> име</w:t>
      </w:r>
      <w:r w:rsidR="007757E7" w:rsidRPr="00197F28">
        <w:rPr>
          <w:color w:val="auto"/>
          <w:sz w:val="28"/>
          <w:szCs w:val="28"/>
        </w:rPr>
        <w:t>е</w:t>
      </w:r>
      <w:r w:rsidR="00A23D82" w:rsidRPr="00197F28">
        <w:rPr>
          <w:color w:val="auto"/>
          <w:sz w:val="28"/>
          <w:szCs w:val="28"/>
        </w:rPr>
        <w:t>т печать со своим наименованием.</w:t>
      </w:r>
    </w:p>
    <w:p w:rsidR="00A23D82" w:rsidRPr="00197F28" w:rsidRDefault="00A23D82" w:rsidP="00A23D82">
      <w:pPr>
        <w:pStyle w:val="Default"/>
        <w:ind w:right="643" w:firstLine="567"/>
        <w:jc w:val="both"/>
        <w:rPr>
          <w:color w:val="auto"/>
          <w:sz w:val="28"/>
          <w:szCs w:val="28"/>
        </w:rPr>
      </w:pPr>
    </w:p>
    <w:p w:rsidR="00A23D82" w:rsidRPr="00197F28" w:rsidRDefault="0057132C" w:rsidP="00A23D82">
      <w:pPr>
        <w:pStyle w:val="Default"/>
        <w:ind w:right="-9"/>
        <w:jc w:val="center"/>
        <w:rPr>
          <w:b/>
          <w:color w:val="auto"/>
          <w:sz w:val="28"/>
          <w:szCs w:val="28"/>
        </w:rPr>
      </w:pPr>
      <w:r w:rsidRPr="00197F28">
        <w:rPr>
          <w:b/>
          <w:color w:val="auto"/>
          <w:sz w:val="28"/>
          <w:szCs w:val="28"/>
        </w:rPr>
        <w:t>5</w:t>
      </w:r>
      <w:r w:rsidR="00A23D82" w:rsidRPr="00197F28">
        <w:rPr>
          <w:b/>
          <w:color w:val="auto"/>
          <w:sz w:val="28"/>
          <w:szCs w:val="28"/>
        </w:rPr>
        <w:t xml:space="preserve">. Взаимодействие центра ППМС </w:t>
      </w:r>
    </w:p>
    <w:p w:rsidR="00A23D82" w:rsidRPr="00197F28" w:rsidRDefault="00A23D82" w:rsidP="00A23D82">
      <w:pPr>
        <w:pStyle w:val="Default"/>
        <w:ind w:right="-9"/>
        <w:jc w:val="center"/>
        <w:rPr>
          <w:b/>
          <w:color w:val="auto"/>
          <w:sz w:val="28"/>
          <w:szCs w:val="28"/>
        </w:rPr>
      </w:pPr>
      <w:r w:rsidRPr="00197F28">
        <w:rPr>
          <w:b/>
          <w:color w:val="auto"/>
          <w:sz w:val="28"/>
          <w:szCs w:val="28"/>
        </w:rPr>
        <w:t>с муниципальными образовательными организациями по предостав</w:t>
      </w:r>
      <w:r w:rsidR="00625419" w:rsidRPr="00197F28">
        <w:rPr>
          <w:b/>
          <w:color w:val="auto"/>
          <w:sz w:val="28"/>
          <w:szCs w:val="28"/>
        </w:rPr>
        <w:t xml:space="preserve">лению </w:t>
      </w:r>
      <w:proofErr w:type="gramStart"/>
      <w:r w:rsidR="00625419" w:rsidRPr="00197F28">
        <w:rPr>
          <w:b/>
          <w:color w:val="auto"/>
          <w:sz w:val="28"/>
          <w:szCs w:val="28"/>
        </w:rPr>
        <w:t>психолого-педагогической</w:t>
      </w:r>
      <w:proofErr w:type="gramEnd"/>
      <w:r w:rsidR="00625419" w:rsidRPr="00197F28">
        <w:rPr>
          <w:b/>
          <w:color w:val="auto"/>
          <w:sz w:val="28"/>
          <w:szCs w:val="28"/>
        </w:rPr>
        <w:t xml:space="preserve"> </w:t>
      </w:r>
      <w:r w:rsidRPr="00197F28">
        <w:rPr>
          <w:b/>
          <w:color w:val="auto"/>
          <w:sz w:val="28"/>
          <w:szCs w:val="28"/>
        </w:rPr>
        <w:t xml:space="preserve">и </w:t>
      </w:r>
    </w:p>
    <w:p w:rsidR="00A23D82" w:rsidRPr="00197F28" w:rsidRDefault="00A23D82" w:rsidP="00A23D82">
      <w:pPr>
        <w:pStyle w:val="Default"/>
        <w:ind w:right="-9"/>
        <w:jc w:val="center"/>
        <w:rPr>
          <w:b/>
          <w:color w:val="auto"/>
          <w:sz w:val="28"/>
          <w:szCs w:val="28"/>
        </w:rPr>
      </w:pPr>
      <w:r w:rsidRPr="00197F28">
        <w:rPr>
          <w:b/>
          <w:color w:val="auto"/>
          <w:sz w:val="28"/>
          <w:szCs w:val="28"/>
        </w:rPr>
        <w:t>социальной</w:t>
      </w:r>
      <w:r w:rsidRPr="00197F28">
        <w:rPr>
          <w:color w:val="auto"/>
          <w:sz w:val="28"/>
          <w:szCs w:val="28"/>
        </w:rPr>
        <w:t xml:space="preserve"> </w:t>
      </w:r>
      <w:r w:rsidRPr="00197F28">
        <w:rPr>
          <w:b/>
          <w:color w:val="auto"/>
          <w:sz w:val="28"/>
          <w:szCs w:val="28"/>
        </w:rPr>
        <w:t>помощи</w:t>
      </w:r>
    </w:p>
    <w:p w:rsidR="0066771E" w:rsidRPr="00197F28" w:rsidRDefault="0066771E" w:rsidP="00A23D82">
      <w:pPr>
        <w:pStyle w:val="Default"/>
        <w:ind w:right="-9"/>
        <w:jc w:val="center"/>
        <w:rPr>
          <w:b/>
          <w:color w:val="auto"/>
          <w:sz w:val="28"/>
          <w:szCs w:val="28"/>
        </w:rPr>
      </w:pPr>
    </w:p>
    <w:p w:rsidR="00625419" w:rsidRPr="00197F28" w:rsidRDefault="00625419" w:rsidP="00A23D82">
      <w:pPr>
        <w:pStyle w:val="Default"/>
        <w:tabs>
          <w:tab w:val="left" w:pos="-2127"/>
        </w:tabs>
        <w:spacing w:after="31"/>
        <w:ind w:right="-9" w:firstLine="709"/>
        <w:jc w:val="both"/>
        <w:rPr>
          <w:color w:val="auto"/>
          <w:sz w:val="28"/>
          <w:szCs w:val="28"/>
        </w:rPr>
      </w:pPr>
      <w:r w:rsidRPr="00197F28">
        <w:rPr>
          <w:color w:val="auto"/>
          <w:sz w:val="28"/>
          <w:szCs w:val="28"/>
        </w:rPr>
        <w:t>5.1. Взаимодействие центра ППМС с муниципальной образовательной организацией по предоставлению психолого-педагогической и социальной помощи осуществляется на основании договора.</w:t>
      </w:r>
    </w:p>
    <w:p w:rsidR="00625419" w:rsidRPr="00197F28" w:rsidRDefault="00625419" w:rsidP="00A23D82">
      <w:pPr>
        <w:pStyle w:val="Default"/>
        <w:tabs>
          <w:tab w:val="left" w:pos="-2127"/>
        </w:tabs>
        <w:spacing w:after="31"/>
        <w:ind w:right="-9" w:firstLine="709"/>
        <w:jc w:val="both"/>
        <w:rPr>
          <w:color w:val="auto"/>
          <w:sz w:val="28"/>
          <w:szCs w:val="28"/>
        </w:rPr>
      </w:pPr>
      <w:r w:rsidRPr="00197F28">
        <w:rPr>
          <w:color w:val="auto"/>
          <w:sz w:val="28"/>
          <w:szCs w:val="28"/>
        </w:rPr>
        <w:t>Взаимодействие центра ППМС с муниципальной образовательной организацией по предоставлению психолого-педагогической и социальной помощи осуществляется на безвозмездной основе.</w:t>
      </w:r>
    </w:p>
    <w:p w:rsidR="00625419" w:rsidRPr="00197F28" w:rsidRDefault="00625419" w:rsidP="00A23D82">
      <w:pPr>
        <w:pStyle w:val="Default"/>
        <w:tabs>
          <w:tab w:val="left" w:pos="-2127"/>
        </w:tabs>
        <w:spacing w:after="31"/>
        <w:ind w:right="-9" w:firstLine="709"/>
        <w:jc w:val="both"/>
        <w:rPr>
          <w:color w:val="auto"/>
          <w:sz w:val="28"/>
          <w:szCs w:val="28"/>
        </w:rPr>
      </w:pPr>
      <w:r w:rsidRPr="00197F28">
        <w:rPr>
          <w:color w:val="auto"/>
          <w:sz w:val="28"/>
          <w:szCs w:val="28"/>
        </w:rPr>
        <w:t>5.2. При оф</w:t>
      </w:r>
      <w:r w:rsidR="00625629" w:rsidRPr="00197F28">
        <w:rPr>
          <w:color w:val="auto"/>
          <w:sz w:val="28"/>
          <w:szCs w:val="28"/>
        </w:rPr>
        <w:t>о</w:t>
      </w:r>
      <w:r w:rsidRPr="00197F28">
        <w:rPr>
          <w:color w:val="auto"/>
          <w:sz w:val="28"/>
          <w:szCs w:val="28"/>
        </w:rPr>
        <w:t>рмлении договора о взаимодействии муниципальная образовательная организация прилагает:</w:t>
      </w:r>
    </w:p>
    <w:p w:rsidR="00625629" w:rsidRPr="00197F28" w:rsidRDefault="00625629" w:rsidP="00A23D82">
      <w:pPr>
        <w:pStyle w:val="Default"/>
        <w:tabs>
          <w:tab w:val="left" w:pos="-2127"/>
        </w:tabs>
        <w:spacing w:after="31"/>
        <w:ind w:right="-9" w:firstLine="709"/>
        <w:jc w:val="both"/>
        <w:rPr>
          <w:color w:val="auto"/>
          <w:sz w:val="28"/>
          <w:szCs w:val="28"/>
        </w:rPr>
      </w:pPr>
      <w:r w:rsidRPr="00197F28">
        <w:rPr>
          <w:color w:val="auto"/>
          <w:sz w:val="28"/>
          <w:szCs w:val="28"/>
        </w:rPr>
        <w:t>-положение о психолого-педагогическом консилиуме муниципальной образовательной организации (далее-</w:t>
      </w:r>
      <w:proofErr w:type="spellStart"/>
      <w:r w:rsidRPr="00197F28">
        <w:rPr>
          <w:color w:val="auto"/>
          <w:sz w:val="28"/>
          <w:szCs w:val="28"/>
        </w:rPr>
        <w:t>ППк</w:t>
      </w:r>
      <w:proofErr w:type="spellEnd"/>
      <w:r w:rsidRPr="00197F28">
        <w:rPr>
          <w:color w:val="auto"/>
          <w:sz w:val="28"/>
          <w:szCs w:val="28"/>
        </w:rPr>
        <w:t>), график его плановых заседаний;</w:t>
      </w:r>
    </w:p>
    <w:p w:rsidR="00625629" w:rsidRPr="00197F28" w:rsidRDefault="00625629" w:rsidP="00A23D82">
      <w:pPr>
        <w:pStyle w:val="Default"/>
        <w:tabs>
          <w:tab w:val="left" w:pos="-2127"/>
        </w:tabs>
        <w:spacing w:after="31"/>
        <w:ind w:right="-9" w:firstLine="709"/>
        <w:jc w:val="both"/>
        <w:rPr>
          <w:color w:val="auto"/>
          <w:sz w:val="28"/>
          <w:szCs w:val="28"/>
        </w:rPr>
      </w:pPr>
      <w:proofErr w:type="gramStart"/>
      <w:r w:rsidRPr="00197F28">
        <w:rPr>
          <w:color w:val="auto"/>
          <w:sz w:val="28"/>
          <w:szCs w:val="28"/>
        </w:rPr>
        <w:t>-заверенные копии заключений ПМПК на обучающихся с ограниченными возможностями здоровья, справки, подтверждающие факт установления инвалидности, выдаваемой федеральными государственными учреждениями медико-социальной экспертизы, на детей-инвалидов;</w:t>
      </w:r>
      <w:proofErr w:type="gramEnd"/>
    </w:p>
    <w:p w:rsidR="00191DDF" w:rsidRPr="00197F28" w:rsidRDefault="00191DDF" w:rsidP="00A23D82">
      <w:pPr>
        <w:pStyle w:val="Default"/>
        <w:tabs>
          <w:tab w:val="left" w:pos="-2127"/>
        </w:tabs>
        <w:spacing w:after="31"/>
        <w:ind w:right="-9" w:firstLine="709"/>
        <w:jc w:val="both"/>
        <w:rPr>
          <w:color w:val="auto"/>
          <w:sz w:val="28"/>
          <w:szCs w:val="28"/>
        </w:rPr>
      </w:pPr>
      <w:r w:rsidRPr="00197F28">
        <w:rPr>
          <w:color w:val="auto"/>
          <w:sz w:val="28"/>
          <w:szCs w:val="28"/>
        </w:rPr>
        <w:t xml:space="preserve">-список </w:t>
      </w:r>
      <w:proofErr w:type="gramStart"/>
      <w:r w:rsidRPr="00197F28">
        <w:rPr>
          <w:color w:val="auto"/>
          <w:sz w:val="28"/>
          <w:szCs w:val="28"/>
        </w:rPr>
        <w:t>обучающихся</w:t>
      </w:r>
      <w:proofErr w:type="gramEnd"/>
      <w:r w:rsidRPr="00197F28">
        <w:rPr>
          <w:color w:val="auto"/>
          <w:sz w:val="28"/>
          <w:szCs w:val="28"/>
        </w:rPr>
        <w:t>, состоящих на учёте в КДН и ЗП;</w:t>
      </w:r>
    </w:p>
    <w:p w:rsidR="00625629" w:rsidRPr="00197F28" w:rsidRDefault="00625629" w:rsidP="00A23D82">
      <w:pPr>
        <w:pStyle w:val="Default"/>
        <w:tabs>
          <w:tab w:val="left" w:pos="-2127"/>
        </w:tabs>
        <w:spacing w:after="31"/>
        <w:ind w:right="-9" w:firstLine="709"/>
        <w:jc w:val="both"/>
        <w:rPr>
          <w:color w:val="auto"/>
          <w:sz w:val="28"/>
          <w:szCs w:val="28"/>
        </w:rPr>
      </w:pPr>
      <w:r w:rsidRPr="00197F28">
        <w:rPr>
          <w:color w:val="auto"/>
          <w:sz w:val="28"/>
          <w:szCs w:val="28"/>
        </w:rPr>
        <w:t>-письменные заявления (согласия или несогласия) родителей (законных представителей) обучающихся об оказании психолого-педагогической и социальной помощи.</w:t>
      </w:r>
    </w:p>
    <w:p w:rsidR="00625629" w:rsidRPr="00197F28" w:rsidRDefault="00625629" w:rsidP="00A23D82">
      <w:pPr>
        <w:pStyle w:val="Default"/>
        <w:tabs>
          <w:tab w:val="left" w:pos="-2127"/>
        </w:tabs>
        <w:spacing w:after="31"/>
        <w:ind w:right="-9" w:firstLine="709"/>
        <w:jc w:val="both"/>
        <w:rPr>
          <w:color w:val="auto"/>
          <w:sz w:val="28"/>
          <w:szCs w:val="28"/>
        </w:rPr>
      </w:pPr>
      <w:r w:rsidRPr="00197F28">
        <w:rPr>
          <w:color w:val="auto"/>
          <w:sz w:val="28"/>
          <w:szCs w:val="28"/>
        </w:rPr>
        <w:t xml:space="preserve">5.2. В соответствии с документами, указанными в п.5.2, утверждается график и место оказания психолого-педагогической и социальной помощи </w:t>
      </w:r>
      <w:r w:rsidR="004B1ACE" w:rsidRPr="00197F28">
        <w:rPr>
          <w:color w:val="auto"/>
          <w:sz w:val="28"/>
          <w:szCs w:val="28"/>
        </w:rPr>
        <w:t>обозначенной категории обучающихся, совместный план мероприятий, который может включать следующие виды услуг:</w:t>
      </w:r>
    </w:p>
    <w:p w:rsidR="004B1ACE" w:rsidRPr="00197F28" w:rsidRDefault="004B1ACE" w:rsidP="00A23D82">
      <w:pPr>
        <w:pStyle w:val="Default"/>
        <w:tabs>
          <w:tab w:val="left" w:pos="-2127"/>
        </w:tabs>
        <w:spacing w:after="31"/>
        <w:ind w:right="-9" w:firstLine="709"/>
        <w:jc w:val="both"/>
        <w:rPr>
          <w:color w:val="auto"/>
          <w:sz w:val="28"/>
          <w:szCs w:val="28"/>
        </w:rPr>
      </w:pPr>
      <w:r w:rsidRPr="00197F28">
        <w:rPr>
          <w:color w:val="auto"/>
          <w:sz w:val="28"/>
          <w:szCs w:val="28"/>
        </w:rPr>
        <w:t xml:space="preserve">- участие специалистов центра ППМС в работе </w:t>
      </w:r>
      <w:proofErr w:type="spellStart"/>
      <w:r w:rsidRPr="00197F28">
        <w:rPr>
          <w:color w:val="auto"/>
          <w:sz w:val="28"/>
          <w:szCs w:val="28"/>
        </w:rPr>
        <w:t>ППк</w:t>
      </w:r>
      <w:proofErr w:type="spellEnd"/>
      <w:r w:rsidR="00ED77DF" w:rsidRPr="00197F28">
        <w:rPr>
          <w:color w:val="auto"/>
          <w:sz w:val="28"/>
          <w:szCs w:val="28"/>
        </w:rPr>
        <w:t xml:space="preserve"> в соответствии с графиком его работы;</w:t>
      </w:r>
    </w:p>
    <w:p w:rsidR="00ED77DF" w:rsidRPr="00197F28" w:rsidRDefault="00ED77DF" w:rsidP="00A23D82">
      <w:pPr>
        <w:pStyle w:val="Default"/>
        <w:tabs>
          <w:tab w:val="left" w:pos="-2127"/>
        </w:tabs>
        <w:spacing w:after="31"/>
        <w:ind w:right="-9" w:firstLine="709"/>
        <w:jc w:val="both"/>
        <w:rPr>
          <w:color w:val="auto"/>
          <w:sz w:val="28"/>
          <w:szCs w:val="28"/>
        </w:rPr>
      </w:pPr>
      <w:proofErr w:type="gramStart"/>
      <w:r w:rsidRPr="00197F28">
        <w:rPr>
          <w:color w:val="auto"/>
          <w:sz w:val="28"/>
          <w:szCs w:val="28"/>
        </w:rPr>
        <w:t xml:space="preserve">- проведение углубленной диагностики обучающихся в рамках работы </w:t>
      </w:r>
      <w:proofErr w:type="spellStart"/>
      <w:r w:rsidRPr="00197F28">
        <w:rPr>
          <w:color w:val="auto"/>
          <w:sz w:val="28"/>
          <w:szCs w:val="28"/>
        </w:rPr>
        <w:t>ППк</w:t>
      </w:r>
      <w:proofErr w:type="spellEnd"/>
      <w:r w:rsidRPr="00197F28">
        <w:rPr>
          <w:color w:val="auto"/>
          <w:sz w:val="28"/>
          <w:szCs w:val="28"/>
        </w:rPr>
        <w:t>;</w:t>
      </w:r>
      <w:proofErr w:type="gramEnd"/>
    </w:p>
    <w:p w:rsidR="00ED77DF" w:rsidRPr="00197F28" w:rsidRDefault="00ED77DF" w:rsidP="00A23D82">
      <w:pPr>
        <w:pStyle w:val="Default"/>
        <w:tabs>
          <w:tab w:val="left" w:pos="-2127"/>
        </w:tabs>
        <w:spacing w:after="31"/>
        <w:ind w:right="-9" w:firstLine="709"/>
        <w:jc w:val="both"/>
        <w:rPr>
          <w:color w:val="auto"/>
          <w:sz w:val="28"/>
          <w:szCs w:val="28"/>
        </w:rPr>
      </w:pPr>
      <w:r w:rsidRPr="00197F28">
        <w:rPr>
          <w:color w:val="auto"/>
          <w:sz w:val="28"/>
          <w:szCs w:val="28"/>
        </w:rPr>
        <w:t>- участие в разработке</w:t>
      </w:r>
      <w:r w:rsidR="00191DDF" w:rsidRPr="00197F28">
        <w:rPr>
          <w:color w:val="auto"/>
          <w:sz w:val="28"/>
          <w:szCs w:val="28"/>
        </w:rPr>
        <w:t>, согласовании и реализации индивидуальных программ психолого-педагогического сопровождения детей-инвалидов,</w:t>
      </w:r>
      <w:r w:rsidRPr="00197F28">
        <w:rPr>
          <w:color w:val="auto"/>
          <w:sz w:val="28"/>
          <w:szCs w:val="28"/>
        </w:rPr>
        <w:t xml:space="preserve"> </w:t>
      </w:r>
      <w:r w:rsidRPr="00197F28">
        <w:rPr>
          <w:color w:val="auto"/>
          <w:sz w:val="28"/>
          <w:szCs w:val="28"/>
        </w:rPr>
        <w:lastRenderedPageBreak/>
        <w:t>ИПРА детей-инвалидов и обучающихся с ограниченными возможностями здоровья на основе полученных рекомендаций ПМПК;</w:t>
      </w:r>
    </w:p>
    <w:p w:rsidR="00ED77DF" w:rsidRPr="00197F28" w:rsidRDefault="00ED77DF" w:rsidP="00A23D82">
      <w:pPr>
        <w:pStyle w:val="Default"/>
        <w:tabs>
          <w:tab w:val="left" w:pos="-2127"/>
        </w:tabs>
        <w:spacing w:after="31"/>
        <w:ind w:right="-9" w:firstLine="709"/>
        <w:jc w:val="both"/>
        <w:rPr>
          <w:color w:val="auto"/>
          <w:sz w:val="28"/>
          <w:szCs w:val="28"/>
        </w:rPr>
      </w:pPr>
      <w:r w:rsidRPr="00197F28">
        <w:rPr>
          <w:color w:val="auto"/>
          <w:sz w:val="28"/>
          <w:szCs w:val="28"/>
        </w:rPr>
        <w:t>-консультирование педагогических работников, родителей (законных представителей) обучающихся по вопросам обучения и развития конкретных обучающихся и ученических групп.</w:t>
      </w:r>
    </w:p>
    <w:p w:rsidR="00ED77DF" w:rsidRPr="00197F28" w:rsidRDefault="00ED77DF" w:rsidP="00A23D82">
      <w:pPr>
        <w:pStyle w:val="Default"/>
        <w:tabs>
          <w:tab w:val="left" w:pos="-2127"/>
        </w:tabs>
        <w:spacing w:after="31"/>
        <w:ind w:right="-9" w:firstLine="709"/>
        <w:jc w:val="both"/>
        <w:rPr>
          <w:color w:val="auto"/>
          <w:sz w:val="28"/>
          <w:szCs w:val="28"/>
        </w:rPr>
      </w:pPr>
      <w:r w:rsidRPr="00197F28">
        <w:rPr>
          <w:color w:val="auto"/>
          <w:sz w:val="28"/>
          <w:szCs w:val="28"/>
        </w:rPr>
        <w:t xml:space="preserve">5.4. Занятия специалистами центра ППМС проводятся в индивидуальной </w:t>
      </w:r>
      <w:r w:rsidR="00A66AD8" w:rsidRPr="00197F28">
        <w:rPr>
          <w:color w:val="auto"/>
          <w:sz w:val="28"/>
          <w:szCs w:val="28"/>
        </w:rPr>
        <w:t xml:space="preserve">и (или) групповой формах. Количество и периодичность проведения коррекционно-развивающих занятий </w:t>
      </w:r>
      <w:proofErr w:type="gramStart"/>
      <w:r w:rsidR="00A66AD8" w:rsidRPr="00197F28">
        <w:rPr>
          <w:color w:val="auto"/>
          <w:sz w:val="28"/>
          <w:szCs w:val="28"/>
        </w:rPr>
        <w:t>с</w:t>
      </w:r>
      <w:proofErr w:type="gramEnd"/>
      <w:r w:rsidR="00A66AD8" w:rsidRPr="00197F28">
        <w:rPr>
          <w:color w:val="auto"/>
          <w:sz w:val="28"/>
          <w:szCs w:val="28"/>
        </w:rPr>
        <w:t xml:space="preserve"> обучающимися устанавливается в зависимости от индивидуально-личностных особенностей обучающегося.</w:t>
      </w:r>
    </w:p>
    <w:p w:rsidR="00A66AD8" w:rsidRPr="00197F28" w:rsidRDefault="00A66AD8" w:rsidP="00A23D82">
      <w:pPr>
        <w:pStyle w:val="Default"/>
        <w:tabs>
          <w:tab w:val="left" w:pos="-2127"/>
        </w:tabs>
        <w:spacing w:after="31"/>
        <w:ind w:right="-9" w:firstLine="709"/>
        <w:jc w:val="both"/>
        <w:rPr>
          <w:color w:val="auto"/>
          <w:sz w:val="28"/>
          <w:szCs w:val="28"/>
        </w:rPr>
      </w:pPr>
      <w:r w:rsidRPr="00197F28">
        <w:rPr>
          <w:color w:val="auto"/>
          <w:sz w:val="28"/>
          <w:szCs w:val="28"/>
        </w:rPr>
        <w:t xml:space="preserve">5.5. Организация деятельности по оказанию психолого-педагогической и социальной помощи осуществляется в соответствии с расписанием коррекционно-развивающих занятий с обучающимися, разработанными специалистами центра ППМС, </w:t>
      </w:r>
      <w:proofErr w:type="gramStart"/>
      <w:r w:rsidRPr="00197F28">
        <w:rPr>
          <w:color w:val="auto"/>
          <w:sz w:val="28"/>
          <w:szCs w:val="28"/>
        </w:rPr>
        <w:t>которое</w:t>
      </w:r>
      <w:proofErr w:type="gramEnd"/>
      <w:r w:rsidRPr="00197F28">
        <w:rPr>
          <w:color w:val="auto"/>
          <w:sz w:val="28"/>
          <w:szCs w:val="28"/>
        </w:rPr>
        <w:t xml:space="preserve"> утверждается руководителем.</w:t>
      </w:r>
    </w:p>
    <w:p w:rsidR="00A66AD8" w:rsidRPr="00197F28" w:rsidRDefault="00A66AD8" w:rsidP="00A23D82">
      <w:pPr>
        <w:pStyle w:val="Default"/>
        <w:tabs>
          <w:tab w:val="left" w:pos="-2127"/>
        </w:tabs>
        <w:spacing w:after="31"/>
        <w:ind w:right="-9" w:firstLine="709"/>
        <w:jc w:val="both"/>
        <w:rPr>
          <w:color w:val="auto"/>
          <w:sz w:val="28"/>
          <w:szCs w:val="28"/>
        </w:rPr>
      </w:pPr>
      <w:r w:rsidRPr="00197F28">
        <w:rPr>
          <w:color w:val="auto"/>
          <w:sz w:val="28"/>
          <w:szCs w:val="28"/>
        </w:rPr>
        <w:t>5.6. Решение о прекращении психолого-педагогического сопровождения принимается на основании результатов контроля динамики развития обучающегося.</w:t>
      </w:r>
    </w:p>
    <w:p w:rsidR="00915A78" w:rsidRPr="00197F28" w:rsidRDefault="00915A78" w:rsidP="00A23D82">
      <w:pPr>
        <w:pStyle w:val="Default"/>
        <w:tabs>
          <w:tab w:val="left" w:pos="-2127"/>
        </w:tabs>
        <w:spacing w:after="31"/>
        <w:ind w:right="-9" w:firstLine="709"/>
        <w:jc w:val="both"/>
        <w:rPr>
          <w:color w:val="auto"/>
          <w:sz w:val="28"/>
          <w:szCs w:val="28"/>
        </w:rPr>
      </w:pPr>
      <w:r w:rsidRPr="00197F28">
        <w:rPr>
          <w:color w:val="auto"/>
          <w:sz w:val="28"/>
          <w:szCs w:val="28"/>
        </w:rPr>
        <w:t xml:space="preserve">5.7. При необходимости продолжения коррекционно-развивающей работы с </w:t>
      </w:r>
      <w:proofErr w:type="gramStart"/>
      <w:r w:rsidRPr="00197F28">
        <w:rPr>
          <w:color w:val="auto"/>
          <w:sz w:val="28"/>
          <w:szCs w:val="28"/>
        </w:rPr>
        <w:t>обучающимися</w:t>
      </w:r>
      <w:proofErr w:type="gramEnd"/>
      <w:r w:rsidRPr="00197F28">
        <w:rPr>
          <w:color w:val="auto"/>
          <w:sz w:val="28"/>
          <w:szCs w:val="28"/>
        </w:rPr>
        <w:t>, вносятся изменения  в программу коррекционно-развивающей работы с указанием нового периода.</w:t>
      </w:r>
    </w:p>
    <w:p w:rsidR="00915A78" w:rsidRPr="00197F28" w:rsidRDefault="00915A78" w:rsidP="00A23D82">
      <w:pPr>
        <w:pStyle w:val="Default"/>
        <w:tabs>
          <w:tab w:val="left" w:pos="-2127"/>
        </w:tabs>
        <w:spacing w:after="31"/>
        <w:ind w:right="-9" w:firstLine="709"/>
        <w:jc w:val="both"/>
        <w:rPr>
          <w:color w:val="auto"/>
          <w:sz w:val="28"/>
          <w:szCs w:val="28"/>
        </w:rPr>
      </w:pPr>
      <w:r w:rsidRPr="00197F28">
        <w:rPr>
          <w:color w:val="auto"/>
          <w:sz w:val="28"/>
          <w:szCs w:val="28"/>
        </w:rPr>
        <w:t>5.8. Центр ППМС может реализовать совместные планы с несколькими образовательными учре</w:t>
      </w:r>
      <w:r w:rsidR="00561640" w:rsidRPr="00197F28">
        <w:rPr>
          <w:color w:val="auto"/>
          <w:sz w:val="28"/>
          <w:szCs w:val="28"/>
        </w:rPr>
        <w:t>ждениями при наличии достаточного количества специалистов психолого-педагогического и социального сопровождения.</w:t>
      </w:r>
    </w:p>
    <w:p w:rsidR="00561640" w:rsidRPr="00197F28" w:rsidRDefault="00561640" w:rsidP="00A23D82">
      <w:pPr>
        <w:pStyle w:val="Default"/>
        <w:tabs>
          <w:tab w:val="left" w:pos="-2127"/>
        </w:tabs>
        <w:spacing w:after="31"/>
        <w:ind w:right="-9" w:firstLine="709"/>
        <w:jc w:val="both"/>
        <w:rPr>
          <w:color w:val="auto"/>
          <w:sz w:val="28"/>
          <w:szCs w:val="28"/>
        </w:rPr>
      </w:pPr>
      <w:r w:rsidRPr="00197F28">
        <w:rPr>
          <w:color w:val="auto"/>
          <w:sz w:val="28"/>
          <w:szCs w:val="28"/>
        </w:rPr>
        <w:t>5.9. Специалистами центра ППМС ведётся отчётная документация по каждому образовательному учреждению, с которым заключён договор о взаимодействии.</w:t>
      </w:r>
    </w:p>
    <w:p w:rsidR="00B67B9A" w:rsidRPr="00197F28" w:rsidRDefault="00B67B9A" w:rsidP="00A23D82">
      <w:pPr>
        <w:pStyle w:val="Default"/>
        <w:tabs>
          <w:tab w:val="left" w:pos="-2127"/>
        </w:tabs>
        <w:spacing w:after="31"/>
        <w:ind w:right="-9" w:firstLine="709"/>
        <w:jc w:val="both"/>
        <w:rPr>
          <w:color w:val="auto"/>
          <w:sz w:val="28"/>
          <w:szCs w:val="28"/>
        </w:rPr>
      </w:pPr>
      <w:r w:rsidRPr="00197F28">
        <w:rPr>
          <w:color w:val="auto"/>
          <w:sz w:val="28"/>
          <w:szCs w:val="28"/>
        </w:rPr>
        <w:t>Психологические заключения, рекомендации, характеристики предоставляются заявителям, родителям (законным представителям) обучающихся с фиксированием в журнале выдачи справок, характеристик, рекомендаций. Передача информации третьим лицам не допускается.</w:t>
      </w:r>
    </w:p>
    <w:p w:rsidR="00B67B9A" w:rsidRPr="00197F28" w:rsidRDefault="00B67B9A" w:rsidP="00A23D82">
      <w:pPr>
        <w:pStyle w:val="Default"/>
        <w:tabs>
          <w:tab w:val="left" w:pos="-2127"/>
        </w:tabs>
        <w:spacing w:after="31"/>
        <w:ind w:right="-9" w:firstLine="709"/>
        <w:jc w:val="both"/>
        <w:rPr>
          <w:color w:val="auto"/>
          <w:sz w:val="28"/>
          <w:szCs w:val="28"/>
        </w:rPr>
      </w:pPr>
      <w:r w:rsidRPr="00197F28">
        <w:rPr>
          <w:color w:val="auto"/>
          <w:sz w:val="28"/>
          <w:szCs w:val="28"/>
        </w:rPr>
        <w:t>5.10. Хранение документов, в том числе психологических заключений, рекомендаций, характеристик, обеспечивается с соблюдением требований информационной</w:t>
      </w:r>
      <w:r w:rsidR="002003F7" w:rsidRPr="00197F28">
        <w:rPr>
          <w:color w:val="auto"/>
          <w:sz w:val="28"/>
          <w:szCs w:val="28"/>
        </w:rPr>
        <w:t xml:space="preserve"> безопасности и конфиденциальности.</w:t>
      </w:r>
    </w:p>
    <w:p w:rsidR="00A23D82" w:rsidRPr="00197F28" w:rsidRDefault="00A23D82" w:rsidP="00A23D82">
      <w:pPr>
        <w:pStyle w:val="Default"/>
        <w:spacing w:after="31"/>
        <w:ind w:right="643" w:firstLine="567"/>
        <w:jc w:val="both"/>
        <w:rPr>
          <w:color w:val="auto"/>
          <w:sz w:val="28"/>
          <w:szCs w:val="28"/>
        </w:rPr>
      </w:pPr>
    </w:p>
    <w:p w:rsidR="006F58AA" w:rsidRPr="00197F28" w:rsidRDefault="006F58AA"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F061EF" w:rsidRPr="00197F28" w:rsidRDefault="00F061EF" w:rsidP="00F01ED2">
      <w:pPr>
        <w:jc w:val="right"/>
      </w:pPr>
    </w:p>
    <w:p w:rsidR="004E765A" w:rsidRPr="00197F28" w:rsidRDefault="004E765A" w:rsidP="002003F7"/>
    <w:p w:rsidR="004E765A" w:rsidRPr="00197F28" w:rsidRDefault="004E765A" w:rsidP="00F01ED2">
      <w:pPr>
        <w:jc w:val="right"/>
        <w:rPr>
          <w:sz w:val="24"/>
          <w:szCs w:val="24"/>
        </w:rPr>
      </w:pPr>
    </w:p>
    <w:p w:rsidR="00720EEE" w:rsidRPr="00197F28" w:rsidRDefault="00826DF6" w:rsidP="00F01ED2">
      <w:pPr>
        <w:jc w:val="right"/>
        <w:rPr>
          <w:sz w:val="24"/>
          <w:szCs w:val="24"/>
        </w:rPr>
      </w:pPr>
      <w:r w:rsidRPr="00197F28">
        <w:rPr>
          <w:sz w:val="24"/>
          <w:szCs w:val="24"/>
        </w:rPr>
        <w:t xml:space="preserve">Приложение № 1 </w:t>
      </w:r>
    </w:p>
    <w:p w:rsidR="00F532E6" w:rsidRPr="00197F28" w:rsidRDefault="00826DF6" w:rsidP="00F532E6">
      <w:pPr>
        <w:jc w:val="right"/>
        <w:rPr>
          <w:bCs/>
          <w:sz w:val="24"/>
          <w:szCs w:val="24"/>
        </w:rPr>
      </w:pPr>
      <w:r w:rsidRPr="00197F28">
        <w:rPr>
          <w:sz w:val="24"/>
          <w:szCs w:val="24"/>
        </w:rPr>
        <w:t>к По</w:t>
      </w:r>
      <w:r w:rsidR="0066771E" w:rsidRPr="00197F28">
        <w:rPr>
          <w:sz w:val="24"/>
          <w:szCs w:val="24"/>
        </w:rPr>
        <w:t>ложению</w:t>
      </w:r>
      <w:r w:rsidRPr="00197F28">
        <w:rPr>
          <w:sz w:val="24"/>
          <w:szCs w:val="24"/>
        </w:rPr>
        <w:t xml:space="preserve"> </w:t>
      </w:r>
      <w:r w:rsidR="00F532E6" w:rsidRPr="00197F28">
        <w:rPr>
          <w:bCs/>
          <w:sz w:val="24"/>
          <w:szCs w:val="24"/>
        </w:rPr>
        <w:t xml:space="preserve">о структурном подразделении </w:t>
      </w:r>
    </w:p>
    <w:p w:rsidR="00F532E6" w:rsidRPr="00197F28" w:rsidRDefault="00F532E6" w:rsidP="00F532E6">
      <w:pPr>
        <w:jc w:val="right"/>
        <w:rPr>
          <w:bCs/>
          <w:sz w:val="24"/>
          <w:szCs w:val="24"/>
        </w:rPr>
      </w:pPr>
      <w:r w:rsidRPr="00197F28">
        <w:rPr>
          <w:bCs/>
          <w:sz w:val="24"/>
          <w:szCs w:val="24"/>
        </w:rPr>
        <w:t xml:space="preserve"> Центр </w:t>
      </w:r>
      <w:proofErr w:type="gramStart"/>
      <w:r w:rsidRPr="00197F28">
        <w:rPr>
          <w:bCs/>
          <w:sz w:val="24"/>
          <w:szCs w:val="24"/>
        </w:rPr>
        <w:t>психолого-педагогической</w:t>
      </w:r>
      <w:proofErr w:type="gramEnd"/>
      <w:r w:rsidRPr="00197F28">
        <w:rPr>
          <w:bCs/>
          <w:sz w:val="24"/>
          <w:szCs w:val="24"/>
        </w:rPr>
        <w:t xml:space="preserve"> </w:t>
      </w:r>
    </w:p>
    <w:p w:rsidR="00720EEE" w:rsidRPr="00197F28" w:rsidRDefault="00F532E6" w:rsidP="00652403">
      <w:pPr>
        <w:jc w:val="right"/>
        <w:rPr>
          <w:sz w:val="24"/>
          <w:szCs w:val="24"/>
        </w:rPr>
      </w:pPr>
      <w:r w:rsidRPr="00197F28">
        <w:rPr>
          <w:bCs/>
          <w:sz w:val="24"/>
          <w:szCs w:val="24"/>
        </w:rPr>
        <w:t xml:space="preserve">и </w:t>
      </w:r>
      <w:proofErr w:type="gramStart"/>
      <w:r w:rsidRPr="00197F28">
        <w:rPr>
          <w:bCs/>
          <w:sz w:val="24"/>
          <w:szCs w:val="24"/>
        </w:rPr>
        <w:t>медико-социальной</w:t>
      </w:r>
      <w:proofErr w:type="gramEnd"/>
      <w:r w:rsidRPr="00197F28">
        <w:rPr>
          <w:bCs/>
          <w:sz w:val="24"/>
          <w:szCs w:val="24"/>
        </w:rPr>
        <w:t xml:space="preserve"> помощи</w:t>
      </w:r>
    </w:p>
    <w:p w:rsidR="00652403" w:rsidRPr="00197F28" w:rsidRDefault="00652403" w:rsidP="00652403">
      <w:pPr>
        <w:ind w:right="402"/>
        <w:jc w:val="right"/>
        <w:rPr>
          <w:rFonts w:ascii="PT Astra Serif" w:hAnsi="PT Astra Serif"/>
          <w:sz w:val="22"/>
          <w:szCs w:val="22"/>
        </w:rPr>
      </w:pPr>
    </w:p>
    <w:p w:rsidR="00652403" w:rsidRPr="00197F28" w:rsidRDefault="00652403" w:rsidP="00652403">
      <w:pPr>
        <w:ind w:right="402"/>
        <w:jc w:val="right"/>
        <w:rPr>
          <w:rFonts w:ascii="PT Astra Serif" w:hAnsi="PT Astra Serif"/>
          <w:sz w:val="22"/>
          <w:szCs w:val="22"/>
        </w:rPr>
      </w:pPr>
    </w:p>
    <w:tbl>
      <w:tblPr>
        <w:tblW w:w="0" w:type="auto"/>
        <w:tblLayout w:type="fixed"/>
        <w:tblLook w:val="0000" w:firstRow="0" w:lastRow="0" w:firstColumn="0" w:lastColumn="0" w:noHBand="0" w:noVBand="0"/>
      </w:tblPr>
      <w:tblGrid>
        <w:gridCol w:w="3885"/>
        <w:gridCol w:w="6002"/>
      </w:tblGrid>
      <w:tr w:rsidR="00197F28" w:rsidRPr="00197F28" w:rsidTr="005221E3">
        <w:trPr>
          <w:trHeight w:val="3098"/>
        </w:trPr>
        <w:tc>
          <w:tcPr>
            <w:tcW w:w="3885" w:type="dxa"/>
            <w:shd w:val="clear" w:color="auto" w:fill="FFFFFF"/>
          </w:tcPr>
          <w:p w:rsidR="00652403" w:rsidRPr="00197F28" w:rsidRDefault="00652403" w:rsidP="005221E3">
            <w:pPr>
              <w:snapToGrid w:val="0"/>
              <w:rPr>
                <w:rFonts w:ascii="PT Astra Serif" w:hAnsi="PT Astra Serif"/>
                <w:b/>
                <w:bCs/>
                <w:sz w:val="18"/>
                <w:szCs w:val="18"/>
                <w:lang w:val="en-US"/>
              </w:rPr>
            </w:pPr>
            <w:r w:rsidRPr="00197F28">
              <w:rPr>
                <w:rFonts w:ascii="PT Astra Serif" w:hAnsi="PT Astra Serif"/>
                <w:b/>
                <w:bCs/>
                <w:sz w:val="18"/>
                <w:szCs w:val="18"/>
              </w:rPr>
              <w:t>№ регистрации заявления</w:t>
            </w:r>
            <w:r w:rsidRPr="00197F28">
              <w:rPr>
                <w:rFonts w:ascii="PT Astra Serif" w:hAnsi="PT Astra Serif"/>
                <w:b/>
                <w:bCs/>
                <w:sz w:val="18"/>
                <w:szCs w:val="18"/>
                <w:lang w:val="en-US"/>
              </w:rPr>
              <w:t>________</w:t>
            </w:r>
          </w:p>
          <w:p w:rsidR="00652403" w:rsidRPr="00197F28" w:rsidRDefault="00652403" w:rsidP="005221E3">
            <w:pPr>
              <w:snapToGrid w:val="0"/>
              <w:rPr>
                <w:rFonts w:ascii="PT Astra Serif" w:hAnsi="PT Astra Serif"/>
                <w:lang w:val="en-US"/>
              </w:rPr>
            </w:pPr>
            <w:r w:rsidRPr="00197F28">
              <w:rPr>
                <w:rFonts w:ascii="PT Astra Serif" w:hAnsi="PT Astra Serif"/>
                <w:b/>
                <w:bCs/>
                <w:sz w:val="18"/>
                <w:szCs w:val="18"/>
              </w:rPr>
              <w:t>Дата</w:t>
            </w:r>
            <w:r w:rsidRPr="00197F28">
              <w:rPr>
                <w:rFonts w:ascii="PT Astra Serif" w:hAnsi="PT Astra Serif"/>
                <w:b/>
                <w:bCs/>
                <w:sz w:val="18"/>
                <w:szCs w:val="18"/>
                <w:lang w:val="en-US"/>
              </w:rPr>
              <w:t>________________</w:t>
            </w:r>
          </w:p>
        </w:tc>
        <w:tc>
          <w:tcPr>
            <w:tcW w:w="6002" w:type="dxa"/>
            <w:shd w:val="clear" w:color="auto" w:fill="FFFFFF"/>
          </w:tcPr>
          <w:p w:rsidR="00652403" w:rsidRPr="00197F28" w:rsidRDefault="00652403" w:rsidP="005221E3">
            <w:pPr>
              <w:rPr>
                <w:rFonts w:ascii="PT Astra Serif" w:hAnsi="PT Astra Serif"/>
                <w:b/>
                <w:bCs/>
                <w:sz w:val="20"/>
                <w:szCs w:val="20"/>
              </w:rPr>
            </w:pPr>
            <w:r w:rsidRPr="00197F28">
              <w:rPr>
                <w:rFonts w:ascii="PT Astra Serif" w:hAnsi="PT Astra Serif"/>
                <w:b/>
                <w:bCs/>
                <w:sz w:val="20"/>
                <w:szCs w:val="20"/>
              </w:rPr>
              <w:t xml:space="preserve">Руководителю филиала ГБОУ СО «Школа-интернат АОП </w:t>
            </w:r>
            <w:proofErr w:type="spellStart"/>
            <w:r w:rsidRPr="00197F28">
              <w:rPr>
                <w:rFonts w:ascii="PT Astra Serif" w:hAnsi="PT Astra Serif"/>
                <w:b/>
                <w:bCs/>
                <w:sz w:val="20"/>
                <w:szCs w:val="20"/>
              </w:rPr>
              <w:t>с</w:t>
            </w:r>
            <w:proofErr w:type="gramStart"/>
            <w:r w:rsidRPr="00197F28">
              <w:rPr>
                <w:rFonts w:ascii="PT Astra Serif" w:hAnsi="PT Astra Serif"/>
                <w:b/>
                <w:bCs/>
                <w:sz w:val="20"/>
                <w:szCs w:val="20"/>
              </w:rPr>
              <w:t>.Ш</w:t>
            </w:r>
            <w:proofErr w:type="gramEnd"/>
            <w:r w:rsidRPr="00197F28">
              <w:rPr>
                <w:rFonts w:ascii="PT Astra Serif" w:hAnsi="PT Astra Serif"/>
                <w:b/>
                <w:bCs/>
                <w:sz w:val="20"/>
                <w:szCs w:val="20"/>
              </w:rPr>
              <w:t>ирокий</w:t>
            </w:r>
            <w:proofErr w:type="spellEnd"/>
            <w:r w:rsidRPr="00197F28">
              <w:rPr>
                <w:rFonts w:ascii="PT Astra Serif" w:hAnsi="PT Astra Serif"/>
                <w:b/>
                <w:bCs/>
                <w:sz w:val="20"/>
                <w:szCs w:val="20"/>
              </w:rPr>
              <w:t xml:space="preserve"> Буерак» Центр ППМС Т.В. Пеньковой</w:t>
            </w:r>
          </w:p>
          <w:p w:rsidR="00652403" w:rsidRPr="00197F28" w:rsidRDefault="00652403" w:rsidP="005221E3">
            <w:pPr>
              <w:rPr>
                <w:rFonts w:ascii="PT Astra Serif" w:hAnsi="PT Astra Serif"/>
                <w:b/>
                <w:bCs/>
                <w:sz w:val="20"/>
                <w:szCs w:val="20"/>
              </w:rPr>
            </w:pPr>
            <w:r w:rsidRPr="00197F28">
              <w:rPr>
                <w:rFonts w:ascii="PT Astra Serif" w:hAnsi="PT Astra Serif"/>
                <w:b/>
                <w:bCs/>
                <w:sz w:val="20"/>
                <w:szCs w:val="20"/>
              </w:rPr>
              <w:t>от_____________________________________________________________</w:t>
            </w:r>
          </w:p>
          <w:p w:rsidR="00652403" w:rsidRPr="00197F28" w:rsidRDefault="00652403" w:rsidP="005221E3">
            <w:pPr>
              <w:rPr>
                <w:rFonts w:ascii="PT Astra Serif" w:hAnsi="PT Astra Serif"/>
                <w:b/>
                <w:bCs/>
                <w:sz w:val="20"/>
                <w:szCs w:val="20"/>
              </w:rPr>
            </w:pPr>
            <w:r w:rsidRPr="00197F28">
              <w:rPr>
                <w:rFonts w:ascii="PT Astra Serif" w:hAnsi="PT Astra Serif"/>
                <w:b/>
                <w:bCs/>
                <w:sz w:val="20"/>
                <w:szCs w:val="20"/>
              </w:rPr>
              <w:t>паспорт______________________________________________________</w:t>
            </w:r>
          </w:p>
          <w:p w:rsidR="00652403" w:rsidRPr="00197F28" w:rsidRDefault="00652403" w:rsidP="005221E3">
            <w:pPr>
              <w:rPr>
                <w:rFonts w:ascii="PT Astra Serif" w:hAnsi="PT Astra Serif"/>
                <w:bCs/>
                <w:sz w:val="20"/>
                <w:szCs w:val="20"/>
              </w:rPr>
            </w:pPr>
            <w:r w:rsidRPr="00197F28">
              <w:rPr>
                <w:rFonts w:ascii="PT Astra Serif" w:hAnsi="PT Astra Serif"/>
                <w:b/>
                <w:bCs/>
                <w:sz w:val="20"/>
                <w:szCs w:val="20"/>
              </w:rPr>
              <w:t>________________________________________________________________</w:t>
            </w:r>
          </w:p>
          <w:p w:rsidR="00652403" w:rsidRPr="00197F28" w:rsidRDefault="00652403" w:rsidP="005221E3">
            <w:pPr>
              <w:spacing w:line="240" w:lineRule="atLeast"/>
              <w:jc w:val="center"/>
              <w:rPr>
                <w:rFonts w:ascii="PT Astra Serif" w:hAnsi="PT Astra Serif"/>
                <w:b/>
                <w:bCs/>
                <w:sz w:val="20"/>
                <w:szCs w:val="20"/>
              </w:rPr>
            </w:pPr>
            <w:r w:rsidRPr="00197F28">
              <w:rPr>
                <w:rFonts w:ascii="PT Astra Serif" w:hAnsi="PT Astra Serif"/>
                <w:bCs/>
                <w:sz w:val="20"/>
                <w:szCs w:val="20"/>
              </w:rPr>
              <w:t xml:space="preserve">(№, серия, кем и когда </w:t>
            </w:r>
            <w:proofErr w:type="gramStart"/>
            <w:r w:rsidRPr="00197F28">
              <w:rPr>
                <w:rFonts w:ascii="PT Astra Serif" w:hAnsi="PT Astra Serif"/>
                <w:bCs/>
                <w:sz w:val="20"/>
                <w:szCs w:val="20"/>
              </w:rPr>
              <w:t>выдан</w:t>
            </w:r>
            <w:proofErr w:type="gramEnd"/>
            <w:r w:rsidRPr="00197F28">
              <w:rPr>
                <w:rFonts w:ascii="PT Astra Serif" w:hAnsi="PT Astra Serif"/>
                <w:bCs/>
                <w:sz w:val="20"/>
                <w:szCs w:val="20"/>
              </w:rPr>
              <w:t>)</w:t>
            </w:r>
          </w:p>
          <w:p w:rsidR="00652403" w:rsidRPr="00197F28" w:rsidRDefault="00652403" w:rsidP="005221E3">
            <w:pPr>
              <w:rPr>
                <w:rFonts w:ascii="PT Astra Serif" w:hAnsi="PT Astra Serif"/>
                <w:b/>
                <w:bCs/>
                <w:sz w:val="20"/>
                <w:szCs w:val="20"/>
              </w:rPr>
            </w:pPr>
            <w:proofErr w:type="gramStart"/>
            <w:r w:rsidRPr="00197F28">
              <w:rPr>
                <w:rFonts w:ascii="PT Astra Serif" w:hAnsi="PT Astra Serif"/>
                <w:b/>
                <w:bCs/>
                <w:sz w:val="20"/>
                <w:szCs w:val="20"/>
              </w:rPr>
              <w:t>Проживающего</w:t>
            </w:r>
            <w:proofErr w:type="gramEnd"/>
            <w:r w:rsidRPr="00197F28">
              <w:rPr>
                <w:rFonts w:ascii="PT Astra Serif" w:hAnsi="PT Astra Serif"/>
                <w:b/>
                <w:bCs/>
                <w:sz w:val="20"/>
                <w:szCs w:val="20"/>
              </w:rPr>
              <w:t xml:space="preserve"> (ей) по адресу:__________________________</w:t>
            </w:r>
          </w:p>
          <w:p w:rsidR="00652403" w:rsidRPr="00197F28" w:rsidRDefault="00652403" w:rsidP="005221E3">
            <w:pPr>
              <w:rPr>
                <w:rFonts w:ascii="PT Astra Serif" w:hAnsi="PT Astra Serif"/>
                <w:b/>
                <w:bCs/>
                <w:sz w:val="20"/>
                <w:szCs w:val="20"/>
              </w:rPr>
            </w:pPr>
            <w:r w:rsidRPr="00197F28">
              <w:rPr>
                <w:rFonts w:ascii="PT Astra Serif" w:hAnsi="PT Astra Serif"/>
                <w:b/>
                <w:bCs/>
                <w:sz w:val="20"/>
                <w:szCs w:val="20"/>
              </w:rPr>
              <w:t>________________________________________________________________</w:t>
            </w:r>
          </w:p>
          <w:p w:rsidR="00652403" w:rsidRPr="00197F28" w:rsidRDefault="00652403" w:rsidP="005221E3">
            <w:pPr>
              <w:rPr>
                <w:rFonts w:ascii="PT Astra Serif" w:hAnsi="PT Astra Serif"/>
                <w:b/>
                <w:bCs/>
                <w:sz w:val="20"/>
                <w:szCs w:val="20"/>
              </w:rPr>
            </w:pPr>
            <w:r w:rsidRPr="00197F28">
              <w:rPr>
                <w:rFonts w:ascii="PT Astra Serif" w:hAnsi="PT Astra Serif"/>
                <w:b/>
                <w:bCs/>
                <w:sz w:val="20"/>
                <w:szCs w:val="20"/>
              </w:rPr>
              <w:t>контактные телефоны:____________________________________</w:t>
            </w:r>
          </w:p>
          <w:p w:rsidR="00652403" w:rsidRPr="00197F28" w:rsidRDefault="00652403" w:rsidP="005221E3">
            <w:pPr>
              <w:rPr>
                <w:rFonts w:ascii="PT Astra Serif" w:hAnsi="PT Astra Serif"/>
              </w:rPr>
            </w:pPr>
          </w:p>
        </w:tc>
      </w:tr>
    </w:tbl>
    <w:p w:rsidR="00652403" w:rsidRPr="00197F28" w:rsidRDefault="00652403" w:rsidP="00652403">
      <w:pPr>
        <w:pStyle w:val="1"/>
        <w:keepLines w:val="0"/>
        <w:widowControl w:val="0"/>
        <w:numPr>
          <w:ilvl w:val="0"/>
          <w:numId w:val="2"/>
        </w:numPr>
        <w:suppressAutoHyphens/>
        <w:spacing w:before="120" w:line="240" w:lineRule="auto"/>
        <w:rPr>
          <w:rFonts w:ascii="PT Astra Serif" w:hAnsi="PT Astra Serif"/>
          <w:color w:val="auto"/>
          <w:sz w:val="20"/>
          <w:szCs w:val="20"/>
        </w:rPr>
      </w:pPr>
      <w:r w:rsidRPr="00197F28">
        <w:rPr>
          <w:rFonts w:ascii="PT Astra Serif" w:hAnsi="PT Astra Serif"/>
          <w:color w:val="auto"/>
          <w:sz w:val="20"/>
          <w:szCs w:val="20"/>
        </w:rPr>
        <w:t xml:space="preserve">                                                          ЗАЯВЛЕНИЕ</w:t>
      </w:r>
    </w:p>
    <w:p w:rsidR="00652403" w:rsidRPr="00197F28" w:rsidRDefault="00652403" w:rsidP="00652403">
      <w:pPr>
        <w:rPr>
          <w:rFonts w:ascii="PT Astra Serif" w:hAnsi="PT Astra Serif"/>
          <w:sz w:val="20"/>
          <w:szCs w:val="20"/>
        </w:rPr>
      </w:pPr>
    </w:p>
    <w:p w:rsidR="00652403" w:rsidRPr="00197F28" w:rsidRDefault="00652403" w:rsidP="00652403">
      <w:pPr>
        <w:ind w:firstLine="709"/>
        <w:rPr>
          <w:rFonts w:ascii="PT Astra Serif" w:eastAsia="SimSun" w:hAnsi="PT Astra Serif"/>
          <w:sz w:val="20"/>
          <w:szCs w:val="20"/>
          <w:lang w:eastAsia="hi-IN" w:bidi="hi-IN"/>
        </w:rPr>
      </w:pPr>
      <w:r w:rsidRPr="00197F28">
        <w:rPr>
          <w:rFonts w:ascii="PT Astra Serif" w:eastAsia="SimSun" w:hAnsi="PT Astra Serif"/>
          <w:sz w:val="20"/>
          <w:szCs w:val="20"/>
          <w:lang w:eastAsia="hi-IN" w:bidi="hi-IN"/>
        </w:rPr>
        <w:t>В  связи с (укажите причину)</w:t>
      </w:r>
    </w:p>
    <w:p w:rsidR="00652403" w:rsidRPr="00197F28" w:rsidRDefault="00652403" w:rsidP="00652403">
      <w:pPr>
        <w:ind w:firstLine="709"/>
        <w:rPr>
          <w:rFonts w:ascii="PT Astra Serif" w:eastAsia="SimSun" w:hAnsi="PT Astra Serif"/>
          <w:sz w:val="20"/>
          <w:szCs w:val="20"/>
          <w:lang w:eastAsia="hi-IN" w:bidi="hi-IN"/>
        </w:rPr>
      </w:pPr>
      <w:r w:rsidRPr="00197F28">
        <w:rPr>
          <w:rFonts w:ascii="PT Astra Serif" w:eastAsia="SimSun" w:hAnsi="PT Astra Serif"/>
          <w:sz w:val="20"/>
          <w:szCs w:val="20"/>
          <w:lang w:eastAsia="hi-IN" w:bidi="hi-IN"/>
        </w:rPr>
        <w:t>- не усвоением основной образовательной программы;</w:t>
      </w:r>
    </w:p>
    <w:p w:rsidR="00652403" w:rsidRPr="00197F28" w:rsidRDefault="00652403" w:rsidP="00652403">
      <w:pPr>
        <w:ind w:firstLine="709"/>
        <w:rPr>
          <w:rFonts w:ascii="PT Astra Serif" w:eastAsia="SimSun" w:hAnsi="PT Astra Serif"/>
          <w:sz w:val="20"/>
          <w:szCs w:val="20"/>
          <w:lang w:eastAsia="hi-IN" w:bidi="hi-IN"/>
        </w:rPr>
      </w:pPr>
      <w:r w:rsidRPr="00197F28">
        <w:rPr>
          <w:rFonts w:ascii="PT Astra Serif" w:eastAsia="SimSun" w:hAnsi="PT Astra Serif"/>
          <w:sz w:val="20"/>
          <w:szCs w:val="20"/>
          <w:lang w:eastAsia="hi-IN" w:bidi="hi-IN"/>
        </w:rPr>
        <w:t>- проблемами в поведении и развитии;</w:t>
      </w:r>
    </w:p>
    <w:p w:rsidR="00652403" w:rsidRPr="00197F28" w:rsidRDefault="00652403" w:rsidP="00652403">
      <w:pPr>
        <w:ind w:firstLine="709"/>
        <w:rPr>
          <w:rFonts w:ascii="PT Astra Serif" w:eastAsia="SimSun" w:hAnsi="PT Astra Serif"/>
          <w:sz w:val="20"/>
          <w:szCs w:val="20"/>
          <w:lang w:eastAsia="hi-IN" w:bidi="hi-IN"/>
        </w:rPr>
      </w:pPr>
      <w:r w:rsidRPr="00197F28">
        <w:rPr>
          <w:rFonts w:ascii="PT Astra Serif" w:eastAsia="SimSun" w:hAnsi="PT Astra Serif"/>
          <w:sz w:val="20"/>
          <w:szCs w:val="20"/>
          <w:lang w:eastAsia="hi-IN" w:bidi="hi-IN"/>
        </w:rPr>
        <w:t>- трудностями адаптации, социализации;</w:t>
      </w:r>
    </w:p>
    <w:p w:rsidR="00652403" w:rsidRPr="00197F28" w:rsidRDefault="00652403" w:rsidP="00652403">
      <w:pPr>
        <w:ind w:firstLine="709"/>
        <w:rPr>
          <w:rFonts w:ascii="PT Astra Serif" w:eastAsia="SimSun" w:hAnsi="PT Astra Serif"/>
          <w:sz w:val="20"/>
          <w:szCs w:val="20"/>
          <w:lang w:eastAsia="hi-IN" w:bidi="hi-IN"/>
        </w:rPr>
      </w:pPr>
      <w:r w:rsidRPr="00197F28">
        <w:rPr>
          <w:rFonts w:ascii="PT Astra Serif" w:eastAsia="SimSun" w:hAnsi="PT Astra Serif"/>
          <w:sz w:val="20"/>
          <w:szCs w:val="20"/>
          <w:lang w:eastAsia="hi-IN" w:bidi="hi-IN"/>
        </w:rPr>
        <w:t>- логопедическими  проблемами;</w:t>
      </w:r>
    </w:p>
    <w:p w:rsidR="00652403" w:rsidRPr="00197F28" w:rsidRDefault="00652403" w:rsidP="00652403">
      <w:pPr>
        <w:ind w:firstLine="709"/>
        <w:rPr>
          <w:rFonts w:ascii="PT Astra Serif" w:hAnsi="PT Astra Serif"/>
          <w:sz w:val="20"/>
          <w:szCs w:val="20"/>
        </w:rPr>
      </w:pPr>
      <w:r w:rsidRPr="00197F28">
        <w:rPr>
          <w:rFonts w:ascii="PT Astra Serif" w:hAnsi="PT Astra Serif"/>
          <w:spacing w:val="-2"/>
          <w:sz w:val="20"/>
          <w:szCs w:val="20"/>
        </w:rPr>
        <w:t xml:space="preserve">- другое </w:t>
      </w:r>
      <w:r w:rsidRPr="00197F28">
        <w:rPr>
          <w:rFonts w:ascii="PT Astra Serif" w:hAnsi="PT Astra Serif"/>
          <w:sz w:val="20"/>
          <w:szCs w:val="20"/>
        </w:rPr>
        <w:t>_____________________________________________________________________________________________</w:t>
      </w:r>
    </w:p>
    <w:p w:rsidR="00652403" w:rsidRPr="00197F28" w:rsidRDefault="00652403" w:rsidP="00652403">
      <w:pPr>
        <w:rPr>
          <w:rFonts w:ascii="PT Astra Serif" w:hAnsi="PT Astra Serif"/>
          <w:sz w:val="20"/>
          <w:szCs w:val="20"/>
        </w:rPr>
      </w:pPr>
      <w:r w:rsidRPr="00197F28">
        <w:rPr>
          <w:rFonts w:ascii="PT Astra Serif" w:hAnsi="PT Astra Serif"/>
          <w:sz w:val="20"/>
          <w:szCs w:val="20"/>
        </w:rPr>
        <w:t>прошу оказать помощь моему ребенку ___________________________________________________________________</w:t>
      </w:r>
    </w:p>
    <w:p w:rsidR="00652403" w:rsidRPr="00197F28" w:rsidRDefault="00652403" w:rsidP="00652403">
      <w:pPr>
        <w:pStyle w:val="ad"/>
        <w:spacing w:line="240" w:lineRule="auto"/>
        <w:ind w:right="-57" w:firstLine="709"/>
        <w:jc w:val="center"/>
        <w:rPr>
          <w:rFonts w:ascii="PT Astra Serif" w:hAnsi="PT Astra Serif"/>
          <w:sz w:val="20"/>
          <w:szCs w:val="20"/>
        </w:rPr>
      </w:pPr>
      <w:r w:rsidRPr="00197F28">
        <w:rPr>
          <w:rFonts w:ascii="PT Astra Serif" w:hAnsi="PT Astra Serif"/>
          <w:sz w:val="20"/>
          <w:szCs w:val="20"/>
        </w:rPr>
        <w:t xml:space="preserve">                                                                           </w:t>
      </w:r>
      <w:r w:rsidRPr="00197F28">
        <w:rPr>
          <w:rFonts w:ascii="PT Astra Serif" w:hAnsi="PT Astra Serif"/>
          <w:sz w:val="20"/>
          <w:szCs w:val="20"/>
          <w:vertAlign w:val="superscript"/>
        </w:rPr>
        <w:t>(Ф.И.О. ребенка, лица старше 18 лет)</w:t>
      </w:r>
    </w:p>
    <w:p w:rsidR="00652403" w:rsidRPr="00197F28" w:rsidRDefault="00652403" w:rsidP="00652403">
      <w:pPr>
        <w:pStyle w:val="ad"/>
        <w:spacing w:line="240" w:lineRule="auto"/>
        <w:ind w:right="-57"/>
        <w:rPr>
          <w:rFonts w:ascii="PT Astra Serif" w:hAnsi="PT Astra Serif"/>
          <w:sz w:val="20"/>
          <w:szCs w:val="20"/>
          <w:vertAlign w:val="superscript"/>
        </w:rPr>
      </w:pPr>
      <w:r w:rsidRPr="00197F28">
        <w:rPr>
          <w:rFonts w:ascii="PT Astra Serif" w:hAnsi="PT Astra Serif"/>
          <w:sz w:val="20"/>
          <w:szCs w:val="20"/>
        </w:rPr>
        <w:t>________________________________________________________________________________________________________________</w:t>
      </w:r>
    </w:p>
    <w:p w:rsidR="00652403" w:rsidRPr="00197F28" w:rsidRDefault="00652403" w:rsidP="00652403">
      <w:pPr>
        <w:pStyle w:val="ad"/>
        <w:spacing w:line="240" w:lineRule="auto"/>
        <w:ind w:right="-57" w:firstLine="709"/>
        <w:jc w:val="center"/>
        <w:rPr>
          <w:rFonts w:ascii="PT Astra Serif" w:hAnsi="PT Astra Serif"/>
          <w:sz w:val="20"/>
          <w:szCs w:val="20"/>
        </w:rPr>
      </w:pPr>
      <w:r w:rsidRPr="00197F28">
        <w:rPr>
          <w:rFonts w:ascii="PT Astra Serif" w:hAnsi="PT Astra Serif"/>
          <w:sz w:val="20"/>
          <w:szCs w:val="20"/>
          <w:vertAlign w:val="superscript"/>
        </w:rPr>
        <w:t>(дата рождения, образовательная организация, класс, курс обучения)</w:t>
      </w:r>
    </w:p>
    <w:p w:rsidR="00652403" w:rsidRPr="00197F28" w:rsidRDefault="00652403" w:rsidP="00652403">
      <w:pPr>
        <w:ind w:firstLine="709"/>
        <w:rPr>
          <w:rFonts w:ascii="PT Astra Serif" w:hAnsi="PT Astra Serif"/>
          <w:i/>
          <w:spacing w:val="-2"/>
          <w:sz w:val="20"/>
          <w:szCs w:val="20"/>
        </w:rPr>
      </w:pPr>
      <w:r w:rsidRPr="00197F28">
        <w:rPr>
          <w:rFonts w:ascii="PT Astra Serif" w:hAnsi="PT Astra Serif"/>
          <w:sz w:val="20"/>
          <w:szCs w:val="20"/>
        </w:rPr>
        <w:t>в</w:t>
      </w:r>
      <w:r w:rsidRPr="00197F28">
        <w:rPr>
          <w:rFonts w:ascii="PT Astra Serif" w:hAnsi="PT Astra Serif"/>
          <w:spacing w:val="30"/>
          <w:sz w:val="20"/>
          <w:szCs w:val="20"/>
        </w:rPr>
        <w:t xml:space="preserve">  </w:t>
      </w:r>
      <w:r w:rsidRPr="00197F28">
        <w:rPr>
          <w:rFonts w:ascii="PT Astra Serif" w:hAnsi="PT Astra Serif"/>
          <w:sz w:val="20"/>
          <w:szCs w:val="20"/>
        </w:rPr>
        <w:t>форме</w:t>
      </w:r>
      <w:r w:rsidRPr="00197F28">
        <w:rPr>
          <w:rFonts w:ascii="PT Astra Serif" w:hAnsi="PT Astra Serif"/>
          <w:spacing w:val="-2"/>
          <w:sz w:val="20"/>
          <w:szCs w:val="20"/>
        </w:rPr>
        <w:t xml:space="preserve"> </w:t>
      </w:r>
      <w:r w:rsidRPr="00197F28">
        <w:rPr>
          <w:rFonts w:ascii="PT Astra Serif" w:hAnsi="PT Astra Serif"/>
          <w:i/>
          <w:sz w:val="20"/>
          <w:szCs w:val="20"/>
        </w:rPr>
        <w:t>(выберите</w:t>
      </w:r>
      <w:r w:rsidRPr="00197F28">
        <w:rPr>
          <w:rFonts w:ascii="PT Astra Serif" w:hAnsi="PT Astra Serif"/>
          <w:i/>
          <w:spacing w:val="-1"/>
          <w:sz w:val="20"/>
          <w:szCs w:val="20"/>
        </w:rPr>
        <w:t xml:space="preserve"> </w:t>
      </w:r>
      <w:r w:rsidRPr="00197F28">
        <w:rPr>
          <w:rFonts w:ascii="PT Astra Serif" w:hAnsi="PT Astra Serif"/>
          <w:i/>
          <w:sz w:val="20"/>
          <w:szCs w:val="20"/>
        </w:rPr>
        <w:t>форму</w:t>
      </w:r>
      <w:r w:rsidRPr="00197F28">
        <w:rPr>
          <w:rFonts w:ascii="PT Astra Serif" w:hAnsi="PT Astra Serif"/>
          <w:i/>
          <w:spacing w:val="1"/>
          <w:sz w:val="20"/>
          <w:szCs w:val="20"/>
        </w:rPr>
        <w:t xml:space="preserve"> </w:t>
      </w:r>
      <w:r w:rsidRPr="00197F28">
        <w:rPr>
          <w:rFonts w:ascii="PT Astra Serif" w:hAnsi="PT Astra Serif"/>
          <w:i/>
          <w:spacing w:val="-2"/>
          <w:sz w:val="20"/>
          <w:szCs w:val="20"/>
        </w:rPr>
        <w:t>сопровождения)</w:t>
      </w:r>
    </w:p>
    <w:p w:rsidR="00652403" w:rsidRPr="00197F28" w:rsidRDefault="00652403" w:rsidP="00652403">
      <w:pPr>
        <w:ind w:firstLine="709"/>
        <w:rPr>
          <w:rFonts w:ascii="PT Astra Serif" w:hAnsi="PT Astra Serif"/>
          <w:spacing w:val="-2"/>
          <w:sz w:val="20"/>
          <w:szCs w:val="20"/>
        </w:rPr>
      </w:pPr>
      <w:r w:rsidRPr="00197F28">
        <w:rPr>
          <w:rFonts w:ascii="PT Astra Serif" w:hAnsi="PT Astra Serif"/>
          <w:sz w:val="20"/>
          <w:szCs w:val="20"/>
        </w:rPr>
        <w:t>- психолого-педагогического</w:t>
      </w:r>
      <w:r w:rsidRPr="00197F28">
        <w:rPr>
          <w:rFonts w:ascii="PT Astra Serif" w:hAnsi="PT Astra Serif"/>
          <w:spacing w:val="-14"/>
          <w:sz w:val="20"/>
          <w:szCs w:val="20"/>
        </w:rPr>
        <w:t xml:space="preserve"> </w:t>
      </w:r>
      <w:r w:rsidRPr="00197F28">
        <w:rPr>
          <w:rFonts w:ascii="PT Astra Serif" w:hAnsi="PT Astra Serif"/>
          <w:sz w:val="20"/>
          <w:szCs w:val="20"/>
        </w:rPr>
        <w:t>консультирования</w:t>
      </w:r>
      <w:r w:rsidRPr="00197F28">
        <w:rPr>
          <w:rFonts w:ascii="PT Astra Serif" w:hAnsi="PT Astra Serif"/>
          <w:spacing w:val="-11"/>
          <w:sz w:val="20"/>
          <w:szCs w:val="20"/>
        </w:rPr>
        <w:t xml:space="preserve"> </w:t>
      </w:r>
      <w:r w:rsidRPr="00197F28">
        <w:rPr>
          <w:rFonts w:ascii="PT Astra Serif" w:hAnsi="PT Astra Serif"/>
          <w:spacing w:val="-2"/>
          <w:sz w:val="20"/>
          <w:szCs w:val="20"/>
        </w:rPr>
        <w:t>обучающегося;</w:t>
      </w:r>
    </w:p>
    <w:p w:rsidR="00652403" w:rsidRPr="00197F28" w:rsidRDefault="00652403" w:rsidP="00652403">
      <w:pPr>
        <w:ind w:firstLine="709"/>
        <w:rPr>
          <w:rFonts w:ascii="PT Astra Serif" w:hAnsi="PT Astra Serif"/>
          <w:spacing w:val="-2"/>
          <w:sz w:val="20"/>
          <w:szCs w:val="20"/>
        </w:rPr>
      </w:pPr>
      <w:r w:rsidRPr="00197F28">
        <w:rPr>
          <w:rFonts w:ascii="PT Astra Serif" w:hAnsi="PT Astra Serif"/>
          <w:sz w:val="20"/>
          <w:szCs w:val="20"/>
        </w:rPr>
        <w:t>- психолого-педагогического</w:t>
      </w:r>
      <w:r w:rsidRPr="00197F28">
        <w:rPr>
          <w:rFonts w:ascii="PT Astra Serif" w:hAnsi="PT Astra Serif"/>
          <w:spacing w:val="-9"/>
          <w:sz w:val="20"/>
          <w:szCs w:val="20"/>
        </w:rPr>
        <w:t xml:space="preserve"> </w:t>
      </w:r>
      <w:r w:rsidRPr="00197F28">
        <w:rPr>
          <w:rFonts w:ascii="PT Astra Serif" w:hAnsi="PT Astra Serif"/>
          <w:sz w:val="20"/>
          <w:szCs w:val="20"/>
        </w:rPr>
        <w:t>сопровождения</w:t>
      </w:r>
      <w:r w:rsidRPr="00197F28">
        <w:rPr>
          <w:rFonts w:ascii="PT Astra Serif" w:hAnsi="PT Astra Serif"/>
          <w:spacing w:val="-10"/>
          <w:sz w:val="20"/>
          <w:szCs w:val="20"/>
        </w:rPr>
        <w:t xml:space="preserve"> </w:t>
      </w:r>
      <w:r w:rsidRPr="00197F28">
        <w:rPr>
          <w:rFonts w:ascii="PT Astra Serif" w:hAnsi="PT Astra Serif"/>
          <w:sz w:val="20"/>
          <w:szCs w:val="20"/>
        </w:rPr>
        <w:t>родителей</w:t>
      </w:r>
      <w:r w:rsidRPr="00197F28">
        <w:rPr>
          <w:rFonts w:ascii="PT Astra Serif" w:hAnsi="PT Astra Serif"/>
          <w:spacing w:val="-6"/>
          <w:sz w:val="20"/>
          <w:szCs w:val="20"/>
        </w:rPr>
        <w:t xml:space="preserve"> </w:t>
      </w:r>
      <w:r w:rsidRPr="00197F28">
        <w:rPr>
          <w:rFonts w:ascii="PT Astra Serif" w:hAnsi="PT Astra Serif"/>
          <w:sz w:val="20"/>
          <w:szCs w:val="20"/>
        </w:rPr>
        <w:t>(законных</w:t>
      </w:r>
      <w:r w:rsidRPr="00197F28">
        <w:rPr>
          <w:rFonts w:ascii="PT Astra Serif" w:hAnsi="PT Astra Serif"/>
          <w:spacing w:val="-10"/>
          <w:sz w:val="20"/>
          <w:szCs w:val="20"/>
        </w:rPr>
        <w:t xml:space="preserve"> </w:t>
      </w:r>
      <w:r w:rsidRPr="00197F28">
        <w:rPr>
          <w:rFonts w:ascii="PT Astra Serif" w:hAnsi="PT Astra Serif"/>
          <w:spacing w:val="-2"/>
          <w:sz w:val="20"/>
          <w:szCs w:val="20"/>
        </w:rPr>
        <w:t>представителей);</w:t>
      </w:r>
    </w:p>
    <w:p w:rsidR="00652403" w:rsidRPr="00197F28" w:rsidRDefault="00652403" w:rsidP="00652403">
      <w:pPr>
        <w:ind w:firstLine="709"/>
        <w:rPr>
          <w:rFonts w:ascii="PT Astra Serif" w:hAnsi="PT Astra Serif"/>
          <w:spacing w:val="-2"/>
          <w:sz w:val="20"/>
          <w:szCs w:val="20"/>
        </w:rPr>
      </w:pPr>
      <w:r w:rsidRPr="00197F28">
        <w:rPr>
          <w:rFonts w:ascii="PT Astra Serif" w:hAnsi="PT Astra Serif"/>
          <w:sz w:val="20"/>
          <w:szCs w:val="20"/>
        </w:rPr>
        <w:t>- коррекционно-развивающих,</w:t>
      </w:r>
      <w:r w:rsidRPr="00197F28">
        <w:rPr>
          <w:rFonts w:ascii="PT Astra Serif" w:hAnsi="PT Astra Serif"/>
          <w:spacing w:val="-10"/>
          <w:sz w:val="20"/>
          <w:szCs w:val="20"/>
        </w:rPr>
        <w:t xml:space="preserve"> </w:t>
      </w:r>
      <w:r w:rsidRPr="00197F28">
        <w:rPr>
          <w:rFonts w:ascii="PT Astra Serif" w:hAnsi="PT Astra Serif"/>
          <w:sz w:val="20"/>
          <w:szCs w:val="20"/>
        </w:rPr>
        <w:t>компенсирующих</w:t>
      </w:r>
      <w:r w:rsidRPr="00197F28">
        <w:rPr>
          <w:rFonts w:ascii="PT Astra Serif" w:hAnsi="PT Astra Serif"/>
          <w:spacing w:val="-5"/>
          <w:sz w:val="20"/>
          <w:szCs w:val="20"/>
        </w:rPr>
        <w:t xml:space="preserve"> </w:t>
      </w:r>
      <w:r w:rsidRPr="00197F28">
        <w:rPr>
          <w:rFonts w:ascii="PT Astra Serif" w:hAnsi="PT Astra Serif"/>
          <w:sz w:val="20"/>
          <w:szCs w:val="20"/>
        </w:rPr>
        <w:t>занятий</w:t>
      </w:r>
      <w:r w:rsidRPr="00197F28">
        <w:rPr>
          <w:rFonts w:ascii="PT Astra Serif" w:hAnsi="PT Astra Serif"/>
          <w:spacing w:val="-8"/>
          <w:sz w:val="20"/>
          <w:szCs w:val="20"/>
        </w:rPr>
        <w:t xml:space="preserve"> </w:t>
      </w:r>
      <w:r w:rsidRPr="00197F28">
        <w:rPr>
          <w:rFonts w:ascii="PT Astra Serif" w:hAnsi="PT Astra Serif"/>
          <w:sz w:val="20"/>
          <w:szCs w:val="20"/>
        </w:rPr>
        <w:t>с</w:t>
      </w:r>
      <w:r w:rsidRPr="00197F28">
        <w:rPr>
          <w:rFonts w:ascii="PT Astra Serif" w:hAnsi="PT Astra Serif"/>
          <w:spacing w:val="-5"/>
          <w:sz w:val="20"/>
          <w:szCs w:val="20"/>
        </w:rPr>
        <w:t xml:space="preserve"> </w:t>
      </w:r>
      <w:proofErr w:type="gramStart"/>
      <w:r w:rsidRPr="00197F28">
        <w:rPr>
          <w:rFonts w:ascii="PT Astra Serif" w:hAnsi="PT Astra Serif"/>
          <w:spacing w:val="-2"/>
          <w:sz w:val="20"/>
          <w:szCs w:val="20"/>
        </w:rPr>
        <w:t>обучающимся</w:t>
      </w:r>
      <w:proofErr w:type="gramEnd"/>
      <w:r w:rsidRPr="00197F28">
        <w:rPr>
          <w:rFonts w:ascii="PT Astra Serif" w:hAnsi="PT Astra Serif"/>
          <w:spacing w:val="-2"/>
          <w:sz w:val="20"/>
          <w:szCs w:val="20"/>
        </w:rPr>
        <w:t>;</w:t>
      </w:r>
    </w:p>
    <w:p w:rsidR="00652403" w:rsidRPr="00197F28" w:rsidRDefault="00652403" w:rsidP="00652403">
      <w:pPr>
        <w:ind w:firstLine="709"/>
        <w:rPr>
          <w:rFonts w:ascii="PT Astra Serif" w:hAnsi="PT Astra Serif"/>
          <w:spacing w:val="-2"/>
          <w:sz w:val="20"/>
          <w:szCs w:val="20"/>
        </w:rPr>
      </w:pPr>
      <w:r w:rsidRPr="00197F28">
        <w:rPr>
          <w:rFonts w:ascii="PT Astra Serif" w:hAnsi="PT Astra Serif"/>
          <w:sz w:val="20"/>
          <w:szCs w:val="20"/>
        </w:rPr>
        <w:t>- социально-адаптационных</w:t>
      </w:r>
      <w:r w:rsidRPr="00197F28">
        <w:rPr>
          <w:rFonts w:ascii="PT Astra Serif" w:hAnsi="PT Astra Serif"/>
          <w:spacing w:val="-11"/>
          <w:sz w:val="20"/>
          <w:szCs w:val="20"/>
        </w:rPr>
        <w:t xml:space="preserve"> </w:t>
      </w:r>
      <w:r w:rsidRPr="00197F28">
        <w:rPr>
          <w:rFonts w:ascii="PT Astra Serif" w:hAnsi="PT Astra Serif"/>
          <w:sz w:val="20"/>
          <w:szCs w:val="20"/>
        </w:rPr>
        <w:t>занятий</w:t>
      </w:r>
      <w:r w:rsidRPr="00197F28">
        <w:rPr>
          <w:rFonts w:ascii="PT Astra Serif" w:hAnsi="PT Astra Serif"/>
          <w:spacing w:val="-5"/>
          <w:sz w:val="20"/>
          <w:szCs w:val="20"/>
        </w:rPr>
        <w:t xml:space="preserve"> </w:t>
      </w:r>
      <w:r w:rsidRPr="00197F28">
        <w:rPr>
          <w:rFonts w:ascii="PT Astra Serif" w:hAnsi="PT Astra Serif"/>
          <w:sz w:val="20"/>
          <w:szCs w:val="20"/>
        </w:rPr>
        <w:t>с</w:t>
      </w:r>
      <w:r w:rsidRPr="00197F28">
        <w:rPr>
          <w:rFonts w:ascii="PT Astra Serif" w:hAnsi="PT Astra Serif"/>
          <w:spacing w:val="-6"/>
          <w:sz w:val="20"/>
          <w:szCs w:val="20"/>
        </w:rPr>
        <w:t xml:space="preserve"> </w:t>
      </w:r>
      <w:proofErr w:type="gramStart"/>
      <w:r w:rsidRPr="00197F28">
        <w:rPr>
          <w:rFonts w:ascii="PT Astra Serif" w:hAnsi="PT Astra Serif"/>
          <w:spacing w:val="-2"/>
          <w:sz w:val="20"/>
          <w:szCs w:val="20"/>
        </w:rPr>
        <w:t>обучающимся</w:t>
      </w:r>
      <w:proofErr w:type="gramEnd"/>
      <w:r w:rsidRPr="00197F28">
        <w:rPr>
          <w:rFonts w:ascii="PT Astra Serif" w:hAnsi="PT Astra Serif"/>
          <w:spacing w:val="-2"/>
          <w:sz w:val="20"/>
          <w:szCs w:val="20"/>
        </w:rPr>
        <w:t>;</w:t>
      </w:r>
    </w:p>
    <w:p w:rsidR="00652403" w:rsidRPr="00197F28" w:rsidRDefault="00652403" w:rsidP="00652403">
      <w:pPr>
        <w:ind w:firstLine="709"/>
        <w:rPr>
          <w:rFonts w:ascii="PT Astra Serif" w:hAnsi="PT Astra Serif"/>
          <w:spacing w:val="-2"/>
          <w:sz w:val="20"/>
          <w:szCs w:val="20"/>
        </w:rPr>
      </w:pPr>
      <w:r w:rsidRPr="00197F28">
        <w:rPr>
          <w:rFonts w:ascii="PT Astra Serif" w:hAnsi="PT Astra Serif"/>
          <w:spacing w:val="-2"/>
          <w:sz w:val="20"/>
          <w:szCs w:val="20"/>
        </w:rPr>
        <w:t xml:space="preserve">- </w:t>
      </w:r>
      <w:r w:rsidRPr="00197F28">
        <w:rPr>
          <w:rFonts w:ascii="PT Astra Serif" w:hAnsi="PT Astra Serif"/>
          <w:sz w:val="20"/>
          <w:szCs w:val="20"/>
        </w:rPr>
        <w:t>логопедической</w:t>
      </w:r>
      <w:r w:rsidRPr="00197F28">
        <w:rPr>
          <w:rFonts w:ascii="PT Astra Serif" w:hAnsi="PT Astra Serif"/>
          <w:spacing w:val="-6"/>
          <w:sz w:val="20"/>
          <w:szCs w:val="20"/>
        </w:rPr>
        <w:t xml:space="preserve"> </w:t>
      </w:r>
      <w:r w:rsidRPr="00197F28">
        <w:rPr>
          <w:rFonts w:ascii="PT Astra Serif" w:hAnsi="PT Astra Serif"/>
          <w:sz w:val="20"/>
          <w:szCs w:val="20"/>
        </w:rPr>
        <w:t>помощи</w:t>
      </w:r>
      <w:r w:rsidRPr="00197F28">
        <w:rPr>
          <w:rFonts w:ascii="PT Astra Serif" w:hAnsi="PT Astra Serif"/>
          <w:spacing w:val="-2"/>
          <w:sz w:val="20"/>
          <w:szCs w:val="20"/>
        </w:rPr>
        <w:t>,</w:t>
      </w:r>
    </w:p>
    <w:p w:rsidR="00652403" w:rsidRPr="00197F28" w:rsidRDefault="00652403" w:rsidP="00652403">
      <w:pPr>
        <w:ind w:firstLine="709"/>
        <w:rPr>
          <w:rFonts w:ascii="PT Astra Serif" w:hAnsi="PT Astra Serif"/>
          <w:sz w:val="20"/>
          <w:szCs w:val="20"/>
        </w:rPr>
      </w:pPr>
      <w:r w:rsidRPr="00197F28">
        <w:rPr>
          <w:rFonts w:ascii="PT Astra Serif" w:hAnsi="PT Astra Serif"/>
          <w:sz w:val="20"/>
          <w:szCs w:val="20"/>
        </w:rPr>
        <w:t xml:space="preserve">- </w:t>
      </w:r>
      <w:r w:rsidRPr="00197F28">
        <w:rPr>
          <w:rFonts w:ascii="PT Astra Serif" w:hAnsi="PT Astra Serif"/>
          <w:spacing w:val="-2"/>
          <w:sz w:val="20"/>
          <w:szCs w:val="20"/>
        </w:rPr>
        <w:t>другое ____________________________________________________</w:t>
      </w:r>
    </w:p>
    <w:p w:rsidR="00652403" w:rsidRPr="00197F28" w:rsidRDefault="00652403" w:rsidP="00652403">
      <w:pPr>
        <w:ind w:firstLine="709"/>
        <w:rPr>
          <w:rFonts w:ascii="PT Astra Serif" w:hAnsi="PT Astra Serif"/>
          <w:sz w:val="20"/>
          <w:szCs w:val="20"/>
        </w:rPr>
      </w:pPr>
      <w:r w:rsidRPr="00197F28">
        <w:rPr>
          <w:rFonts w:ascii="PT Astra Serif" w:hAnsi="PT Astra Serif"/>
          <w:sz w:val="20"/>
          <w:szCs w:val="20"/>
        </w:rPr>
        <w:t>С</w:t>
      </w:r>
      <w:r w:rsidRPr="00197F28">
        <w:rPr>
          <w:rFonts w:ascii="PT Astra Serif" w:hAnsi="PT Astra Serif"/>
          <w:spacing w:val="-3"/>
          <w:sz w:val="20"/>
          <w:szCs w:val="20"/>
        </w:rPr>
        <w:t xml:space="preserve"> </w:t>
      </w:r>
      <w:r w:rsidRPr="00197F28">
        <w:rPr>
          <w:rFonts w:ascii="PT Astra Serif" w:hAnsi="PT Astra Serif"/>
          <w:sz w:val="20"/>
          <w:szCs w:val="20"/>
        </w:rPr>
        <w:t>нормативными</w:t>
      </w:r>
      <w:r w:rsidRPr="00197F28">
        <w:rPr>
          <w:rFonts w:ascii="PT Astra Serif" w:hAnsi="PT Astra Serif"/>
          <w:spacing w:val="80"/>
          <w:sz w:val="20"/>
          <w:szCs w:val="20"/>
        </w:rPr>
        <w:t xml:space="preserve"> </w:t>
      </w:r>
      <w:r w:rsidRPr="00197F28">
        <w:rPr>
          <w:rFonts w:ascii="PT Astra Serif" w:hAnsi="PT Astra Serif"/>
          <w:sz w:val="20"/>
          <w:szCs w:val="20"/>
        </w:rPr>
        <w:t>документами</w:t>
      </w:r>
      <w:r w:rsidRPr="00197F28">
        <w:rPr>
          <w:rFonts w:ascii="PT Astra Serif" w:hAnsi="PT Astra Serif"/>
          <w:spacing w:val="40"/>
          <w:sz w:val="20"/>
          <w:szCs w:val="20"/>
        </w:rPr>
        <w:t xml:space="preserve"> </w:t>
      </w:r>
      <w:r w:rsidRPr="00197F28">
        <w:rPr>
          <w:rFonts w:ascii="PT Astra Serif" w:hAnsi="PT Astra Serif"/>
          <w:sz w:val="20"/>
          <w:szCs w:val="20"/>
        </w:rPr>
        <w:t>по</w:t>
      </w:r>
      <w:r w:rsidRPr="00197F28">
        <w:rPr>
          <w:rFonts w:ascii="PT Astra Serif" w:hAnsi="PT Astra Serif"/>
          <w:spacing w:val="40"/>
          <w:sz w:val="20"/>
          <w:szCs w:val="20"/>
        </w:rPr>
        <w:t xml:space="preserve"> </w:t>
      </w:r>
      <w:r w:rsidRPr="00197F28">
        <w:rPr>
          <w:rFonts w:ascii="PT Astra Serif" w:hAnsi="PT Astra Serif"/>
          <w:sz w:val="20"/>
          <w:szCs w:val="20"/>
        </w:rPr>
        <w:t>организации</w:t>
      </w:r>
      <w:r w:rsidRPr="00197F28">
        <w:rPr>
          <w:rFonts w:ascii="PT Astra Serif" w:hAnsi="PT Astra Serif"/>
          <w:spacing w:val="-1"/>
          <w:sz w:val="20"/>
          <w:szCs w:val="20"/>
        </w:rPr>
        <w:t xml:space="preserve"> </w:t>
      </w:r>
      <w:r w:rsidRPr="00197F28">
        <w:rPr>
          <w:rFonts w:ascii="PT Astra Serif" w:hAnsi="PT Astra Serif"/>
          <w:sz w:val="20"/>
          <w:szCs w:val="20"/>
        </w:rPr>
        <w:t>психолого-педагогической,</w:t>
      </w:r>
      <w:r w:rsidRPr="00197F28">
        <w:rPr>
          <w:rFonts w:ascii="PT Astra Serif" w:hAnsi="PT Astra Serif"/>
          <w:spacing w:val="-4"/>
          <w:sz w:val="20"/>
          <w:szCs w:val="20"/>
        </w:rPr>
        <w:t xml:space="preserve"> </w:t>
      </w:r>
      <w:r w:rsidRPr="00197F28">
        <w:rPr>
          <w:rFonts w:ascii="PT Astra Serif" w:hAnsi="PT Astra Serif"/>
          <w:sz w:val="20"/>
          <w:szCs w:val="20"/>
        </w:rPr>
        <w:t>медицинской</w:t>
      </w:r>
      <w:r w:rsidRPr="00197F28">
        <w:rPr>
          <w:rFonts w:ascii="PT Astra Serif" w:hAnsi="PT Astra Serif"/>
          <w:spacing w:val="40"/>
          <w:sz w:val="20"/>
          <w:szCs w:val="20"/>
        </w:rPr>
        <w:t xml:space="preserve"> </w:t>
      </w:r>
      <w:r w:rsidRPr="00197F28">
        <w:rPr>
          <w:rFonts w:ascii="PT Astra Serif" w:hAnsi="PT Astra Serif"/>
          <w:sz w:val="20"/>
          <w:szCs w:val="20"/>
        </w:rPr>
        <w:t>и социальной</w:t>
      </w:r>
      <w:r w:rsidRPr="00197F28">
        <w:rPr>
          <w:rFonts w:ascii="PT Astra Serif" w:hAnsi="PT Astra Serif"/>
          <w:spacing w:val="40"/>
          <w:sz w:val="20"/>
          <w:szCs w:val="20"/>
        </w:rPr>
        <w:t xml:space="preserve"> </w:t>
      </w:r>
      <w:r w:rsidRPr="00197F28">
        <w:rPr>
          <w:rFonts w:ascii="PT Astra Serif" w:hAnsi="PT Astra Serif"/>
          <w:sz w:val="20"/>
          <w:szCs w:val="20"/>
        </w:rPr>
        <w:t>помощи</w:t>
      </w:r>
      <w:r w:rsidRPr="00197F28">
        <w:rPr>
          <w:rFonts w:ascii="PT Astra Serif" w:hAnsi="PT Astra Serif"/>
          <w:spacing w:val="40"/>
          <w:sz w:val="20"/>
          <w:szCs w:val="20"/>
        </w:rPr>
        <w:t xml:space="preserve"> </w:t>
      </w:r>
      <w:r w:rsidRPr="00197F28">
        <w:rPr>
          <w:rFonts w:ascii="PT Astra Serif" w:hAnsi="PT Astra Serif"/>
          <w:sz w:val="20"/>
          <w:szCs w:val="20"/>
        </w:rPr>
        <w:t>ознакомле</w:t>
      </w:r>
      <w:proofErr w:type="gramStart"/>
      <w:r w:rsidRPr="00197F28">
        <w:rPr>
          <w:rFonts w:ascii="PT Astra Serif" w:hAnsi="PT Astra Serif"/>
          <w:sz w:val="20"/>
          <w:szCs w:val="20"/>
        </w:rPr>
        <w:t>н(</w:t>
      </w:r>
      <w:proofErr w:type="gramEnd"/>
      <w:r w:rsidRPr="00197F28">
        <w:rPr>
          <w:rFonts w:ascii="PT Astra Serif" w:hAnsi="PT Astra Serif"/>
          <w:sz w:val="20"/>
          <w:szCs w:val="20"/>
        </w:rPr>
        <w:t>а).</w:t>
      </w:r>
    </w:p>
    <w:p w:rsidR="00652403" w:rsidRPr="00197F28" w:rsidRDefault="00652403" w:rsidP="00652403">
      <w:pPr>
        <w:pStyle w:val="ad"/>
        <w:spacing w:line="240" w:lineRule="auto"/>
        <w:ind w:firstLine="709"/>
        <w:rPr>
          <w:rFonts w:ascii="PT Astra Serif" w:hAnsi="PT Astra Serif"/>
          <w:sz w:val="20"/>
          <w:szCs w:val="20"/>
        </w:rPr>
      </w:pPr>
    </w:p>
    <w:p w:rsidR="00652403" w:rsidRPr="00197F28" w:rsidRDefault="00652403" w:rsidP="00652403">
      <w:pPr>
        <w:ind w:right="671" w:firstLine="709"/>
        <w:rPr>
          <w:rFonts w:ascii="PT Astra Serif" w:hAnsi="PT Astra Serif"/>
          <w:i/>
          <w:sz w:val="20"/>
          <w:szCs w:val="20"/>
        </w:rPr>
      </w:pPr>
      <w:r w:rsidRPr="00197F28">
        <w:rPr>
          <w:rFonts w:ascii="PT Astra Serif" w:hAnsi="PT Astra Serif"/>
          <w:sz w:val="20"/>
          <w:szCs w:val="20"/>
        </w:rPr>
        <w:t>Информацию</w:t>
      </w:r>
      <w:r w:rsidRPr="00197F28">
        <w:rPr>
          <w:rFonts w:ascii="PT Astra Serif" w:hAnsi="PT Astra Serif"/>
          <w:spacing w:val="-5"/>
          <w:sz w:val="20"/>
          <w:szCs w:val="20"/>
        </w:rPr>
        <w:t xml:space="preserve"> </w:t>
      </w:r>
      <w:r w:rsidRPr="00197F28">
        <w:rPr>
          <w:rFonts w:ascii="PT Astra Serif" w:hAnsi="PT Astra Serif"/>
          <w:sz w:val="20"/>
          <w:szCs w:val="20"/>
        </w:rPr>
        <w:t>о</w:t>
      </w:r>
      <w:r w:rsidRPr="00197F28">
        <w:rPr>
          <w:rFonts w:ascii="PT Astra Serif" w:hAnsi="PT Astra Serif"/>
          <w:spacing w:val="-3"/>
          <w:sz w:val="20"/>
          <w:szCs w:val="20"/>
        </w:rPr>
        <w:t xml:space="preserve"> </w:t>
      </w:r>
      <w:r w:rsidRPr="00197F28">
        <w:rPr>
          <w:rFonts w:ascii="PT Astra Serif" w:hAnsi="PT Astra Serif"/>
          <w:sz w:val="20"/>
          <w:szCs w:val="20"/>
        </w:rPr>
        <w:t>предоставлении</w:t>
      </w:r>
      <w:r w:rsidRPr="00197F28">
        <w:rPr>
          <w:rFonts w:ascii="PT Astra Serif" w:hAnsi="PT Astra Serif"/>
          <w:spacing w:val="-6"/>
          <w:sz w:val="20"/>
          <w:szCs w:val="20"/>
        </w:rPr>
        <w:t xml:space="preserve"> </w:t>
      </w:r>
      <w:r w:rsidRPr="00197F28">
        <w:rPr>
          <w:rFonts w:ascii="PT Astra Serif" w:hAnsi="PT Astra Serif"/>
          <w:sz w:val="20"/>
          <w:szCs w:val="20"/>
        </w:rPr>
        <w:t>помощи</w:t>
      </w:r>
      <w:r w:rsidRPr="00197F28">
        <w:rPr>
          <w:rFonts w:ascii="PT Astra Serif" w:hAnsi="PT Astra Serif"/>
          <w:spacing w:val="-6"/>
          <w:sz w:val="20"/>
          <w:szCs w:val="20"/>
        </w:rPr>
        <w:t xml:space="preserve"> </w:t>
      </w:r>
      <w:r w:rsidRPr="00197F28">
        <w:rPr>
          <w:rFonts w:ascii="PT Astra Serif" w:hAnsi="PT Astra Serif"/>
          <w:sz w:val="20"/>
          <w:szCs w:val="20"/>
        </w:rPr>
        <w:t>сообщить</w:t>
      </w:r>
      <w:r w:rsidRPr="00197F28">
        <w:rPr>
          <w:rFonts w:ascii="PT Astra Serif" w:hAnsi="PT Astra Serif"/>
          <w:spacing w:val="-2"/>
          <w:sz w:val="20"/>
          <w:szCs w:val="20"/>
        </w:rPr>
        <w:t xml:space="preserve"> </w:t>
      </w:r>
      <w:r w:rsidRPr="00197F28">
        <w:rPr>
          <w:rFonts w:ascii="PT Astra Serif" w:hAnsi="PT Astra Serif"/>
          <w:sz w:val="20"/>
          <w:szCs w:val="20"/>
        </w:rPr>
        <w:t>по</w:t>
      </w:r>
      <w:r w:rsidRPr="00197F28">
        <w:rPr>
          <w:rFonts w:ascii="PT Astra Serif" w:hAnsi="PT Astra Serif"/>
          <w:spacing w:val="-7"/>
          <w:sz w:val="20"/>
          <w:szCs w:val="20"/>
        </w:rPr>
        <w:t xml:space="preserve"> </w:t>
      </w:r>
      <w:r w:rsidRPr="00197F28">
        <w:rPr>
          <w:rFonts w:ascii="PT Astra Serif" w:hAnsi="PT Astra Serif"/>
          <w:sz w:val="20"/>
          <w:szCs w:val="20"/>
        </w:rPr>
        <w:t>телефону,</w:t>
      </w:r>
      <w:r w:rsidRPr="00197F28">
        <w:rPr>
          <w:rFonts w:ascii="PT Astra Serif" w:hAnsi="PT Astra Serif"/>
          <w:spacing w:val="-6"/>
          <w:sz w:val="20"/>
          <w:szCs w:val="20"/>
        </w:rPr>
        <w:t xml:space="preserve"> </w:t>
      </w:r>
      <w:r w:rsidRPr="00197F28">
        <w:rPr>
          <w:rFonts w:ascii="PT Astra Serif" w:hAnsi="PT Astra Serif"/>
          <w:sz w:val="20"/>
          <w:szCs w:val="20"/>
        </w:rPr>
        <w:t>лично,</w:t>
      </w:r>
      <w:r w:rsidRPr="00197F28">
        <w:rPr>
          <w:rFonts w:ascii="PT Astra Serif" w:hAnsi="PT Astra Serif"/>
          <w:spacing w:val="-6"/>
          <w:sz w:val="20"/>
          <w:szCs w:val="20"/>
        </w:rPr>
        <w:t xml:space="preserve"> </w:t>
      </w:r>
      <w:r w:rsidRPr="00197F28">
        <w:rPr>
          <w:rFonts w:ascii="PT Astra Serif" w:hAnsi="PT Astra Serif"/>
          <w:sz w:val="20"/>
          <w:szCs w:val="20"/>
        </w:rPr>
        <w:t>на</w:t>
      </w:r>
      <w:r w:rsidRPr="00197F28">
        <w:rPr>
          <w:rFonts w:ascii="PT Astra Serif" w:hAnsi="PT Astra Serif"/>
          <w:spacing w:val="-8"/>
          <w:sz w:val="20"/>
          <w:szCs w:val="20"/>
        </w:rPr>
        <w:t xml:space="preserve"> </w:t>
      </w:r>
      <w:r w:rsidRPr="00197F28">
        <w:rPr>
          <w:rFonts w:ascii="PT Astra Serif" w:hAnsi="PT Astra Serif"/>
          <w:sz w:val="20"/>
          <w:szCs w:val="20"/>
        </w:rPr>
        <w:t>адрес</w:t>
      </w:r>
      <w:r w:rsidRPr="00197F28">
        <w:rPr>
          <w:rFonts w:ascii="PT Astra Serif" w:hAnsi="PT Astra Serif"/>
          <w:spacing w:val="-4"/>
          <w:sz w:val="20"/>
          <w:szCs w:val="20"/>
        </w:rPr>
        <w:t xml:space="preserve"> </w:t>
      </w:r>
      <w:r w:rsidRPr="00197F28">
        <w:rPr>
          <w:rFonts w:ascii="PT Astra Serif" w:hAnsi="PT Astra Serif"/>
          <w:sz w:val="20"/>
          <w:szCs w:val="20"/>
        </w:rPr>
        <w:t xml:space="preserve">электронной почты </w:t>
      </w:r>
      <w:r w:rsidRPr="00197F28">
        <w:rPr>
          <w:rFonts w:ascii="PT Astra Serif" w:hAnsi="PT Astra Serif"/>
          <w:i/>
          <w:sz w:val="20"/>
          <w:szCs w:val="20"/>
        </w:rPr>
        <w:t>(</w:t>
      </w:r>
      <w:proofErr w:type="gramStart"/>
      <w:r w:rsidRPr="00197F28">
        <w:rPr>
          <w:rFonts w:ascii="PT Astra Serif" w:hAnsi="PT Astra Serif"/>
          <w:i/>
          <w:sz w:val="20"/>
          <w:szCs w:val="20"/>
        </w:rPr>
        <w:t>нужное</w:t>
      </w:r>
      <w:proofErr w:type="gramEnd"/>
      <w:r w:rsidRPr="00197F28">
        <w:rPr>
          <w:rFonts w:ascii="PT Astra Serif" w:hAnsi="PT Astra Serif"/>
          <w:i/>
          <w:sz w:val="20"/>
          <w:szCs w:val="20"/>
        </w:rPr>
        <w:t xml:space="preserve"> подчеркнуть).</w:t>
      </w:r>
    </w:p>
    <w:p w:rsidR="00652403" w:rsidRPr="00197F28" w:rsidRDefault="00652403" w:rsidP="00652403">
      <w:pPr>
        <w:ind w:right="-746" w:firstLine="709"/>
        <w:rPr>
          <w:rFonts w:ascii="PT Astra Serif" w:hAnsi="PT Astra Serif"/>
          <w:sz w:val="20"/>
          <w:szCs w:val="20"/>
        </w:rPr>
      </w:pPr>
    </w:p>
    <w:p w:rsidR="00652403" w:rsidRPr="00197F28" w:rsidRDefault="00652403" w:rsidP="00652403">
      <w:pPr>
        <w:spacing w:before="120"/>
        <w:ind w:right="-748"/>
        <w:rPr>
          <w:rFonts w:ascii="PT Astra Serif" w:hAnsi="PT Astra Serif"/>
          <w:sz w:val="20"/>
          <w:szCs w:val="20"/>
        </w:rPr>
      </w:pPr>
      <w:r w:rsidRPr="00197F28">
        <w:rPr>
          <w:rFonts w:ascii="PT Astra Serif" w:hAnsi="PT Astra Serif"/>
          <w:sz w:val="20"/>
          <w:szCs w:val="20"/>
        </w:rPr>
        <w:t xml:space="preserve">Дата «____»________________20___г.                 </w:t>
      </w:r>
    </w:p>
    <w:p w:rsidR="00652403" w:rsidRPr="00197F28" w:rsidRDefault="00652403" w:rsidP="00652403">
      <w:pPr>
        <w:spacing w:before="120"/>
        <w:ind w:right="-748"/>
        <w:rPr>
          <w:rFonts w:ascii="PT Astra Serif" w:hAnsi="PT Astra Serif"/>
          <w:sz w:val="20"/>
          <w:szCs w:val="20"/>
        </w:rPr>
      </w:pPr>
      <w:r w:rsidRPr="00197F28">
        <w:rPr>
          <w:rFonts w:ascii="PT Astra Serif" w:hAnsi="PT Astra Serif"/>
          <w:sz w:val="20"/>
          <w:szCs w:val="20"/>
        </w:rPr>
        <w:t>Подпись родителя (законного представителя)____________/______________</w:t>
      </w:r>
    </w:p>
    <w:p w:rsidR="00652403" w:rsidRPr="00197F28" w:rsidRDefault="00652403" w:rsidP="00652403">
      <w:pPr>
        <w:ind w:right="402"/>
        <w:jc w:val="right"/>
        <w:rPr>
          <w:rFonts w:ascii="PT Astra Serif" w:hAnsi="PT Astra Serif"/>
          <w:sz w:val="20"/>
          <w:szCs w:val="20"/>
        </w:rPr>
      </w:pPr>
    </w:p>
    <w:p w:rsidR="00652403" w:rsidRPr="00197F28" w:rsidRDefault="00652403" w:rsidP="00652403">
      <w:pPr>
        <w:rPr>
          <w:rFonts w:ascii="PT Astra Serif" w:hAnsi="PT Astra Serif"/>
          <w:sz w:val="20"/>
          <w:szCs w:val="20"/>
        </w:rPr>
      </w:pPr>
      <w:r w:rsidRPr="00197F28">
        <w:rPr>
          <w:rFonts w:ascii="PT Astra Serif" w:hAnsi="PT Astra Serif"/>
          <w:sz w:val="20"/>
          <w:szCs w:val="20"/>
        </w:rPr>
        <w:t xml:space="preserve">                 </w:t>
      </w:r>
      <w:proofErr w:type="gramStart"/>
      <w:r w:rsidRPr="00197F28">
        <w:rPr>
          <w:rFonts w:ascii="PT Astra Serif" w:hAnsi="PT Astra Serif"/>
          <w:sz w:val="20"/>
          <w:szCs w:val="20"/>
        </w:rPr>
        <w:t>Согласен</w:t>
      </w:r>
      <w:proofErr w:type="gramEnd"/>
      <w:r w:rsidRPr="00197F28">
        <w:rPr>
          <w:rFonts w:ascii="PT Astra Serif" w:hAnsi="PT Astra Serif"/>
          <w:sz w:val="20"/>
          <w:szCs w:val="20"/>
        </w:rPr>
        <w:t xml:space="preserve"> на обработку моих персональных данных и персональных данных моего ребёнка, указанных в заявлении.</w:t>
      </w:r>
    </w:p>
    <w:p w:rsidR="00652403" w:rsidRPr="00197F28" w:rsidRDefault="00652403" w:rsidP="00652403">
      <w:pPr>
        <w:rPr>
          <w:rFonts w:ascii="PT Astra Serif" w:hAnsi="PT Astra Serif"/>
          <w:sz w:val="20"/>
          <w:szCs w:val="20"/>
        </w:rPr>
      </w:pPr>
    </w:p>
    <w:p w:rsidR="00652403" w:rsidRPr="00197F28" w:rsidRDefault="00652403" w:rsidP="00652403">
      <w:pPr>
        <w:spacing w:before="120"/>
        <w:ind w:right="-748"/>
        <w:rPr>
          <w:rFonts w:ascii="PT Astra Serif" w:hAnsi="PT Astra Serif"/>
          <w:sz w:val="20"/>
          <w:szCs w:val="20"/>
        </w:rPr>
      </w:pPr>
      <w:r w:rsidRPr="00197F28">
        <w:rPr>
          <w:rFonts w:ascii="PT Astra Serif" w:hAnsi="PT Astra Serif"/>
          <w:sz w:val="20"/>
          <w:szCs w:val="20"/>
        </w:rPr>
        <w:lastRenderedPageBreak/>
        <w:t xml:space="preserve">Дата «____»________________20___г.                 </w:t>
      </w:r>
    </w:p>
    <w:p w:rsidR="000E49AD" w:rsidRPr="00197F28" w:rsidRDefault="00652403" w:rsidP="00652403">
      <w:pPr>
        <w:spacing w:before="120"/>
        <w:ind w:right="-748"/>
        <w:rPr>
          <w:rFonts w:ascii="PT Astra Serif" w:hAnsi="PT Astra Serif"/>
          <w:sz w:val="20"/>
          <w:szCs w:val="20"/>
        </w:rPr>
      </w:pPr>
      <w:r w:rsidRPr="00197F28">
        <w:rPr>
          <w:rFonts w:ascii="PT Astra Serif" w:hAnsi="PT Astra Serif"/>
          <w:sz w:val="20"/>
          <w:szCs w:val="20"/>
        </w:rPr>
        <w:t>Подпись родителя (законного представителя)____________/______________</w:t>
      </w:r>
    </w:p>
    <w:p w:rsidR="00F759F3" w:rsidRPr="00197F28" w:rsidRDefault="00F759F3" w:rsidP="00F532E6">
      <w:pPr>
        <w:jc w:val="right"/>
      </w:pPr>
    </w:p>
    <w:p w:rsidR="00F532E6" w:rsidRPr="00197F28" w:rsidRDefault="00F532E6" w:rsidP="00F532E6">
      <w:pPr>
        <w:jc w:val="right"/>
        <w:rPr>
          <w:sz w:val="24"/>
          <w:szCs w:val="24"/>
        </w:rPr>
      </w:pPr>
      <w:r w:rsidRPr="00197F28">
        <w:rPr>
          <w:sz w:val="24"/>
          <w:szCs w:val="24"/>
        </w:rPr>
        <w:t xml:space="preserve">Приложение № 2 </w:t>
      </w:r>
    </w:p>
    <w:p w:rsidR="00F532E6" w:rsidRPr="00197F28" w:rsidRDefault="00F532E6" w:rsidP="00F532E6">
      <w:pPr>
        <w:jc w:val="right"/>
        <w:rPr>
          <w:bCs/>
          <w:sz w:val="24"/>
          <w:szCs w:val="24"/>
        </w:rPr>
      </w:pPr>
      <w:r w:rsidRPr="00197F28">
        <w:rPr>
          <w:sz w:val="24"/>
          <w:szCs w:val="24"/>
        </w:rPr>
        <w:t xml:space="preserve">к Положению </w:t>
      </w:r>
      <w:r w:rsidRPr="00197F28">
        <w:rPr>
          <w:bCs/>
          <w:sz w:val="24"/>
          <w:szCs w:val="24"/>
        </w:rPr>
        <w:t xml:space="preserve">о структурном подразделении </w:t>
      </w:r>
    </w:p>
    <w:p w:rsidR="00F532E6" w:rsidRPr="00197F28" w:rsidRDefault="00F532E6" w:rsidP="00F532E6">
      <w:pPr>
        <w:jc w:val="right"/>
        <w:rPr>
          <w:bCs/>
          <w:sz w:val="24"/>
          <w:szCs w:val="24"/>
        </w:rPr>
      </w:pPr>
      <w:r w:rsidRPr="00197F28">
        <w:rPr>
          <w:bCs/>
          <w:sz w:val="24"/>
          <w:szCs w:val="24"/>
        </w:rPr>
        <w:t xml:space="preserve"> Центр </w:t>
      </w:r>
      <w:proofErr w:type="gramStart"/>
      <w:r w:rsidRPr="00197F28">
        <w:rPr>
          <w:bCs/>
          <w:sz w:val="24"/>
          <w:szCs w:val="24"/>
        </w:rPr>
        <w:t>психолого-педагогической</w:t>
      </w:r>
      <w:proofErr w:type="gramEnd"/>
      <w:r w:rsidRPr="00197F28">
        <w:rPr>
          <w:bCs/>
          <w:sz w:val="24"/>
          <w:szCs w:val="24"/>
        </w:rPr>
        <w:t xml:space="preserve"> </w:t>
      </w:r>
    </w:p>
    <w:p w:rsidR="00F532E6" w:rsidRPr="00197F28" w:rsidRDefault="00F532E6" w:rsidP="00F532E6">
      <w:pPr>
        <w:jc w:val="right"/>
        <w:rPr>
          <w:sz w:val="24"/>
          <w:szCs w:val="24"/>
        </w:rPr>
      </w:pPr>
      <w:r w:rsidRPr="00197F28">
        <w:rPr>
          <w:bCs/>
          <w:sz w:val="24"/>
          <w:szCs w:val="24"/>
        </w:rPr>
        <w:t xml:space="preserve">и </w:t>
      </w:r>
      <w:proofErr w:type="gramStart"/>
      <w:r w:rsidRPr="00197F28">
        <w:rPr>
          <w:bCs/>
          <w:sz w:val="24"/>
          <w:szCs w:val="24"/>
        </w:rPr>
        <w:t>медико-социальной</w:t>
      </w:r>
      <w:proofErr w:type="gramEnd"/>
      <w:r w:rsidRPr="00197F28">
        <w:rPr>
          <w:bCs/>
          <w:sz w:val="24"/>
          <w:szCs w:val="24"/>
        </w:rPr>
        <w:t xml:space="preserve"> помощи</w:t>
      </w:r>
    </w:p>
    <w:p w:rsidR="00720EEE" w:rsidRPr="00197F28" w:rsidRDefault="00720EEE" w:rsidP="00720EEE">
      <w:pPr>
        <w:jc w:val="right"/>
      </w:pPr>
      <w:r w:rsidRPr="00197F28">
        <w:t xml:space="preserve"> </w:t>
      </w:r>
    </w:p>
    <w:p w:rsidR="004E4D10" w:rsidRPr="00197F28" w:rsidRDefault="004E4D10" w:rsidP="00720EEE">
      <w:pPr>
        <w:jc w:val="right"/>
      </w:pPr>
      <w:r w:rsidRPr="00197F28">
        <w:t xml:space="preserve">                                                                                                           </w:t>
      </w:r>
    </w:p>
    <w:p w:rsidR="004E4D10" w:rsidRPr="00197F28" w:rsidRDefault="004E4D10" w:rsidP="00652403">
      <w:pPr>
        <w:spacing w:line="360" w:lineRule="auto"/>
      </w:pPr>
    </w:p>
    <w:p w:rsidR="00C87EB6" w:rsidRPr="00197F28" w:rsidRDefault="00720EEE" w:rsidP="00C87EB6">
      <w:pPr>
        <w:ind w:left="1310" w:right="443"/>
        <w:jc w:val="center"/>
        <w:rPr>
          <w:b/>
          <w:spacing w:val="-5"/>
        </w:rPr>
      </w:pPr>
      <w:r w:rsidRPr="00197F28">
        <w:rPr>
          <w:b/>
        </w:rPr>
        <w:t>Форма</w:t>
      </w:r>
      <w:r w:rsidRPr="00197F28">
        <w:rPr>
          <w:b/>
          <w:spacing w:val="-9"/>
        </w:rPr>
        <w:t xml:space="preserve"> </w:t>
      </w:r>
      <w:r w:rsidRPr="00197F28">
        <w:rPr>
          <w:b/>
        </w:rPr>
        <w:t>журнала</w:t>
      </w:r>
      <w:r w:rsidRPr="00197F28">
        <w:rPr>
          <w:b/>
          <w:spacing w:val="-9"/>
        </w:rPr>
        <w:t xml:space="preserve"> </w:t>
      </w:r>
      <w:r w:rsidRPr="00197F28">
        <w:rPr>
          <w:b/>
        </w:rPr>
        <w:t>регистрации</w:t>
      </w:r>
      <w:r w:rsidRPr="00197F28">
        <w:rPr>
          <w:b/>
          <w:spacing w:val="-9"/>
        </w:rPr>
        <w:t xml:space="preserve"> </w:t>
      </w:r>
      <w:r w:rsidRPr="00197F28">
        <w:rPr>
          <w:b/>
        </w:rPr>
        <w:t>заявлений</w:t>
      </w:r>
      <w:r w:rsidRPr="00197F28">
        <w:rPr>
          <w:b/>
          <w:spacing w:val="-5"/>
        </w:rPr>
        <w:t xml:space="preserve"> </w:t>
      </w:r>
    </w:p>
    <w:p w:rsidR="00C87EB6" w:rsidRPr="00197F28" w:rsidRDefault="00720EEE" w:rsidP="00C87EB6">
      <w:pPr>
        <w:ind w:left="1310" w:right="443"/>
        <w:jc w:val="center"/>
        <w:rPr>
          <w:b/>
        </w:rPr>
      </w:pPr>
      <w:r w:rsidRPr="00197F28">
        <w:rPr>
          <w:b/>
        </w:rPr>
        <w:t>родителей</w:t>
      </w:r>
      <w:r w:rsidRPr="00197F28">
        <w:rPr>
          <w:b/>
          <w:spacing w:val="-9"/>
        </w:rPr>
        <w:t xml:space="preserve"> </w:t>
      </w:r>
      <w:r w:rsidRPr="00197F28">
        <w:rPr>
          <w:b/>
        </w:rPr>
        <w:t>(законных</w:t>
      </w:r>
      <w:r w:rsidRPr="00197F28">
        <w:rPr>
          <w:b/>
          <w:spacing w:val="-9"/>
        </w:rPr>
        <w:t xml:space="preserve"> </w:t>
      </w:r>
      <w:r w:rsidRPr="00197F28">
        <w:rPr>
          <w:b/>
        </w:rPr>
        <w:t xml:space="preserve">представителей) обучающихся </w:t>
      </w:r>
    </w:p>
    <w:p w:rsidR="00C87EB6" w:rsidRPr="00197F28" w:rsidRDefault="00720EEE" w:rsidP="00C87EB6">
      <w:pPr>
        <w:ind w:left="1310" w:right="443"/>
        <w:jc w:val="center"/>
        <w:rPr>
          <w:b/>
          <w:bCs/>
        </w:rPr>
      </w:pPr>
      <w:r w:rsidRPr="00197F28">
        <w:rPr>
          <w:b/>
        </w:rPr>
        <w:t xml:space="preserve">на оказание </w:t>
      </w:r>
      <w:proofErr w:type="gramStart"/>
      <w:r w:rsidR="00C87EB6" w:rsidRPr="00197F28">
        <w:rPr>
          <w:b/>
          <w:bCs/>
        </w:rPr>
        <w:t>психолого-педагогической</w:t>
      </w:r>
      <w:proofErr w:type="gramEnd"/>
      <w:r w:rsidR="00C87EB6" w:rsidRPr="00197F28">
        <w:rPr>
          <w:b/>
          <w:bCs/>
        </w:rPr>
        <w:t xml:space="preserve">, медицинской </w:t>
      </w:r>
    </w:p>
    <w:p w:rsidR="00720EEE" w:rsidRPr="00197F28" w:rsidRDefault="00C87EB6" w:rsidP="00C87EB6">
      <w:pPr>
        <w:ind w:left="1310" w:right="443"/>
        <w:jc w:val="center"/>
        <w:rPr>
          <w:b/>
          <w:bCs/>
        </w:rPr>
      </w:pPr>
      <w:r w:rsidRPr="00197F28">
        <w:rPr>
          <w:b/>
          <w:bCs/>
        </w:rPr>
        <w:t>и социальной помощи</w:t>
      </w:r>
    </w:p>
    <w:p w:rsidR="00C87EB6" w:rsidRPr="00197F28" w:rsidRDefault="00C87EB6" w:rsidP="00C87EB6">
      <w:pPr>
        <w:ind w:left="1310" w:right="443"/>
        <w:jc w:val="center"/>
        <w:rPr>
          <w:b/>
        </w:rPr>
      </w:pP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1654"/>
        <w:gridCol w:w="1654"/>
        <w:gridCol w:w="1654"/>
        <w:gridCol w:w="1654"/>
        <w:gridCol w:w="1654"/>
      </w:tblGrid>
      <w:tr w:rsidR="00197F28" w:rsidRPr="00197F28" w:rsidTr="00720EEE">
        <w:trPr>
          <w:trHeight w:val="1113"/>
        </w:trPr>
        <w:tc>
          <w:tcPr>
            <w:tcW w:w="1654" w:type="dxa"/>
          </w:tcPr>
          <w:p w:rsidR="00720EEE" w:rsidRPr="00197F28" w:rsidRDefault="00720EEE" w:rsidP="005B4819">
            <w:pPr>
              <w:pStyle w:val="TableParagraph"/>
              <w:ind w:left="110" w:right="106" w:firstLine="446"/>
              <w:rPr>
                <w:sz w:val="26"/>
              </w:rPr>
            </w:pPr>
            <w:r w:rsidRPr="00197F28">
              <w:rPr>
                <w:spacing w:val="-4"/>
                <w:sz w:val="26"/>
              </w:rPr>
              <w:t xml:space="preserve">Дата </w:t>
            </w:r>
            <w:r w:rsidRPr="00197F28">
              <w:rPr>
                <w:spacing w:val="-2"/>
                <w:sz w:val="26"/>
              </w:rPr>
              <w:t>регистрации</w:t>
            </w:r>
          </w:p>
        </w:tc>
        <w:tc>
          <w:tcPr>
            <w:tcW w:w="1654" w:type="dxa"/>
          </w:tcPr>
          <w:p w:rsidR="00720EEE" w:rsidRPr="00197F28" w:rsidRDefault="00720EEE" w:rsidP="00801CA3">
            <w:pPr>
              <w:pStyle w:val="TableParagraph"/>
              <w:ind w:left="124" w:right="136" w:firstLine="66"/>
              <w:jc w:val="center"/>
              <w:rPr>
                <w:sz w:val="26"/>
              </w:rPr>
            </w:pPr>
            <w:r w:rsidRPr="00197F28">
              <w:rPr>
                <w:spacing w:val="-10"/>
                <w:sz w:val="26"/>
              </w:rPr>
              <w:t xml:space="preserve">№ </w:t>
            </w:r>
            <w:r w:rsidRPr="00197F28">
              <w:rPr>
                <w:spacing w:val="-2"/>
                <w:sz w:val="26"/>
              </w:rPr>
              <w:t>заявления</w:t>
            </w:r>
          </w:p>
        </w:tc>
        <w:tc>
          <w:tcPr>
            <w:tcW w:w="1654" w:type="dxa"/>
          </w:tcPr>
          <w:p w:rsidR="00720EEE" w:rsidRPr="00197F28" w:rsidRDefault="00720EEE" w:rsidP="005B4819">
            <w:pPr>
              <w:pStyle w:val="TableParagraph"/>
              <w:ind w:right="5"/>
              <w:jc w:val="center"/>
              <w:rPr>
                <w:sz w:val="26"/>
              </w:rPr>
            </w:pPr>
            <w:r w:rsidRPr="00197F28">
              <w:rPr>
                <w:sz w:val="26"/>
              </w:rPr>
              <w:t>Ф.</w:t>
            </w:r>
            <w:r w:rsidRPr="00197F28">
              <w:rPr>
                <w:spacing w:val="15"/>
                <w:sz w:val="26"/>
              </w:rPr>
              <w:t xml:space="preserve"> </w:t>
            </w:r>
            <w:r w:rsidRPr="00197F28">
              <w:rPr>
                <w:sz w:val="26"/>
              </w:rPr>
              <w:t>И.</w:t>
            </w:r>
            <w:r w:rsidRPr="00197F28">
              <w:rPr>
                <w:spacing w:val="10"/>
                <w:sz w:val="26"/>
              </w:rPr>
              <w:t xml:space="preserve"> </w:t>
            </w:r>
            <w:r w:rsidRPr="00197F28">
              <w:rPr>
                <w:spacing w:val="-5"/>
                <w:sz w:val="26"/>
              </w:rPr>
              <w:t>О.</w:t>
            </w:r>
          </w:p>
          <w:p w:rsidR="00720EEE" w:rsidRPr="00197F28" w:rsidRDefault="000A7E33" w:rsidP="005B4819">
            <w:pPr>
              <w:pStyle w:val="TableParagraph"/>
              <w:ind w:left="104" w:right="113" w:hanging="4"/>
              <w:jc w:val="center"/>
              <w:rPr>
                <w:sz w:val="26"/>
              </w:rPr>
            </w:pPr>
            <w:r w:rsidRPr="00197F28">
              <w:rPr>
                <w:sz w:val="26"/>
              </w:rPr>
              <w:pict>
                <v:group id="docshapegroup6" o:spid="_x0000_s1046" style="position:absolute;left:0;text-align:left;margin-left:5.3pt;margin-top:-.5pt;width:87.9pt;height:42.5pt;z-index:-251659264" coordorigin="106,-10" coordsize="1758,850">
                  <v:shape id="docshape7" o:spid="_x0000_s1047" style="position:absolute;left:105;top:-10;width:1758;height:850" coordorigin="106,-10" coordsize="1758,850" path="m1863,537r-250,l1613,264r-105,l1508,-10r-1052,l456,264r-101,l355,537r-249,l106,840r1757,l1863,537xe" stroked="f">
                    <v:path arrowok="t"/>
                  </v:shape>
                </v:group>
              </w:pict>
            </w:r>
            <w:r w:rsidR="00720EEE" w:rsidRPr="00197F28">
              <w:rPr>
                <w:spacing w:val="-2"/>
                <w:sz w:val="26"/>
              </w:rPr>
              <w:t>родителя (законного представителя)</w:t>
            </w:r>
          </w:p>
        </w:tc>
        <w:tc>
          <w:tcPr>
            <w:tcW w:w="1654" w:type="dxa"/>
          </w:tcPr>
          <w:p w:rsidR="00720EEE" w:rsidRPr="00197F28" w:rsidRDefault="000A7E33" w:rsidP="005B4819">
            <w:pPr>
              <w:pStyle w:val="TableParagraph"/>
              <w:ind w:left="108" w:right="110" w:firstLine="1"/>
              <w:jc w:val="center"/>
              <w:rPr>
                <w:sz w:val="26"/>
              </w:rPr>
            </w:pPr>
            <w:r w:rsidRPr="00197F28">
              <w:rPr>
                <w:sz w:val="26"/>
              </w:rPr>
              <w:pict>
                <v:group id="docshapegroup8" o:spid="_x0000_s1048" style="position:absolute;left:0;text-align:left;margin-left:5.5pt;margin-top:13.2pt;width:87.9pt;height:42.5pt;z-index:-251658240;mso-position-horizontal-relative:text;mso-position-vertical-relative:text" coordorigin="110,264" coordsize="1758,850">
                  <v:shape id="docshape9" o:spid="_x0000_s1049" style="position:absolute;left:110;top:263;width:1758;height:850" coordorigin="110,264" coordsize="1758,850" path="m1868,811r-250,l1618,537r-105,l1513,264r-1052,l461,537r-101,l360,811r-250,l110,1113r1758,l1868,811xe" stroked="f">
                    <v:path arrowok="t"/>
                  </v:shape>
                </v:group>
              </w:pict>
            </w:r>
            <w:r w:rsidR="00720EEE" w:rsidRPr="00197F28">
              <w:rPr>
                <w:spacing w:val="-2"/>
                <w:sz w:val="26"/>
              </w:rPr>
              <w:t>Подпись родителя (законного представителя)</w:t>
            </w:r>
          </w:p>
        </w:tc>
        <w:tc>
          <w:tcPr>
            <w:tcW w:w="1654" w:type="dxa"/>
          </w:tcPr>
          <w:p w:rsidR="00720EEE" w:rsidRPr="00197F28" w:rsidRDefault="00720EEE" w:rsidP="005B4819">
            <w:pPr>
              <w:pStyle w:val="TableParagraph"/>
              <w:ind w:right="1"/>
              <w:jc w:val="center"/>
              <w:rPr>
                <w:sz w:val="26"/>
              </w:rPr>
            </w:pPr>
            <w:r w:rsidRPr="00197F28">
              <w:rPr>
                <w:sz w:val="26"/>
              </w:rPr>
              <w:t>Ф</w:t>
            </w:r>
            <w:r w:rsidRPr="00197F28">
              <w:rPr>
                <w:spacing w:val="11"/>
                <w:sz w:val="26"/>
              </w:rPr>
              <w:t xml:space="preserve"> </w:t>
            </w:r>
            <w:r w:rsidRPr="00197F28">
              <w:rPr>
                <w:sz w:val="26"/>
              </w:rPr>
              <w:t>И</w:t>
            </w:r>
            <w:r w:rsidRPr="00197F28">
              <w:rPr>
                <w:spacing w:val="9"/>
                <w:sz w:val="26"/>
              </w:rPr>
              <w:t xml:space="preserve"> </w:t>
            </w:r>
            <w:r w:rsidRPr="00197F28">
              <w:rPr>
                <w:spacing w:val="-5"/>
                <w:sz w:val="26"/>
              </w:rPr>
              <w:t>О.</w:t>
            </w:r>
          </w:p>
          <w:p w:rsidR="00720EEE" w:rsidRPr="00197F28" w:rsidRDefault="00720EEE" w:rsidP="005B4819">
            <w:pPr>
              <w:pStyle w:val="TableParagraph"/>
              <w:ind w:left="107" w:right="114" w:firstLine="1"/>
              <w:jc w:val="center"/>
              <w:rPr>
                <w:sz w:val="26"/>
              </w:rPr>
            </w:pPr>
            <w:r w:rsidRPr="00197F28">
              <w:rPr>
                <w:spacing w:val="-4"/>
                <w:sz w:val="26"/>
              </w:rPr>
              <w:t xml:space="preserve">лица </w:t>
            </w:r>
            <w:r w:rsidRPr="00197F28">
              <w:rPr>
                <w:spacing w:val="-2"/>
                <w:sz w:val="26"/>
              </w:rPr>
              <w:t>принявшего заявление</w:t>
            </w:r>
          </w:p>
        </w:tc>
        <w:tc>
          <w:tcPr>
            <w:tcW w:w="1654" w:type="dxa"/>
          </w:tcPr>
          <w:p w:rsidR="00720EEE" w:rsidRPr="00197F28" w:rsidRDefault="00720EEE" w:rsidP="005B4819">
            <w:pPr>
              <w:pStyle w:val="TableParagraph"/>
              <w:ind w:left="108" w:right="128"/>
              <w:jc w:val="center"/>
              <w:rPr>
                <w:sz w:val="26"/>
              </w:rPr>
            </w:pPr>
            <w:r w:rsidRPr="00197F28">
              <w:rPr>
                <w:spacing w:val="-2"/>
                <w:sz w:val="26"/>
              </w:rPr>
              <w:t xml:space="preserve">Подпись </w:t>
            </w:r>
            <w:r w:rsidRPr="00197F28">
              <w:rPr>
                <w:spacing w:val="-4"/>
                <w:sz w:val="26"/>
              </w:rPr>
              <w:t>лица</w:t>
            </w:r>
          </w:p>
          <w:p w:rsidR="00720EEE" w:rsidRPr="00197F28" w:rsidRDefault="00720EEE" w:rsidP="005B4819">
            <w:pPr>
              <w:pStyle w:val="TableParagraph"/>
              <w:ind w:left="108" w:right="128"/>
              <w:jc w:val="center"/>
              <w:rPr>
                <w:sz w:val="26"/>
              </w:rPr>
            </w:pPr>
            <w:proofErr w:type="gramStart"/>
            <w:r w:rsidRPr="00197F28">
              <w:rPr>
                <w:spacing w:val="-2"/>
                <w:sz w:val="26"/>
              </w:rPr>
              <w:t>принявшего</w:t>
            </w:r>
            <w:proofErr w:type="gramEnd"/>
            <w:r w:rsidRPr="00197F28">
              <w:rPr>
                <w:spacing w:val="-2"/>
                <w:sz w:val="26"/>
              </w:rPr>
              <w:t xml:space="preserve"> заявление</w:t>
            </w:r>
          </w:p>
        </w:tc>
      </w:tr>
      <w:tr w:rsidR="00197F28" w:rsidRPr="00197F28" w:rsidTr="00720EEE">
        <w:trPr>
          <w:trHeight w:val="283"/>
        </w:trPr>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r>
      <w:tr w:rsidR="00197F28" w:rsidRPr="00197F28" w:rsidTr="00720EEE">
        <w:trPr>
          <w:trHeight w:val="282"/>
        </w:trPr>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c>
          <w:tcPr>
            <w:tcW w:w="1654" w:type="dxa"/>
          </w:tcPr>
          <w:p w:rsidR="00720EEE" w:rsidRPr="00197F28" w:rsidRDefault="00720EEE" w:rsidP="005B4819">
            <w:pPr>
              <w:pStyle w:val="TableParagraph"/>
              <w:rPr>
                <w:sz w:val="20"/>
              </w:rPr>
            </w:pPr>
          </w:p>
        </w:tc>
      </w:tr>
    </w:tbl>
    <w:p w:rsidR="004E4D10" w:rsidRPr="00197F28" w:rsidRDefault="004E4D10" w:rsidP="005B4819"/>
    <w:p w:rsidR="004E4D10" w:rsidRPr="00197F28" w:rsidRDefault="004E4D10" w:rsidP="004E4D10"/>
    <w:p w:rsidR="004E4D10" w:rsidRPr="00197F28" w:rsidRDefault="004E4D10" w:rsidP="004E4D10"/>
    <w:p w:rsidR="004E4D10" w:rsidRPr="00197F28" w:rsidRDefault="004E4D10" w:rsidP="00826DF6">
      <w:pPr>
        <w:spacing w:line="360" w:lineRule="auto"/>
      </w:pPr>
    </w:p>
    <w:p w:rsidR="004E4D10" w:rsidRPr="00197F28" w:rsidRDefault="004E4D10" w:rsidP="00826DF6">
      <w:pPr>
        <w:spacing w:line="360" w:lineRule="auto"/>
      </w:pPr>
    </w:p>
    <w:p w:rsidR="004E4D10" w:rsidRPr="00197F28" w:rsidRDefault="004E4D10"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801CA3" w:rsidRPr="00197F28" w:rsidRDefault="00801CA3" w:rsidP="004E4D10">
      <w:pPr>
        <w:jc w:val="right"/>
      </w:pPr>
    </w:p>
    <w:p w:rsidR="00652403" w:rsidRPr="00197F28" w:rsidRDefault="00652403" w:rsidP="004E4D10">
      <w:pPr>
        <w:jc w:val="right"/>
      </w:pPr>
    </w:p>
    <w:p w:rsidR="00801CA3" w:rsidRPr="00197F28" w:rsidRDefault="00801CA3" w:rsidP="004E4D10">
      <w:pPr>
        <w:jc w:val="right"/>
      </w:pPr>
    </w:p>
    <w:p w:rsidR="00801CA3" w:rsidRPr="00197F28" w:rsidRDefault="00801CA3" w:rsidP="004E4D10">
      <w:pPr>
        <w:jc w:val="right"/>
      </w:pPr>
    </w:p>
    <w:p w:rsidR="00F532E6" w:rsidRPr="00197F28" w:rsidRDefault="00F532E6" w:rsidP="00F532E6">
      <w:pPr>
        <w:jc w:val="right"/>
      </w:pPr>
      <w:r w:rsidRPr="00197F28">
        <w:t xml:space="preserve">Приложение № 3 </w:t>
      </w:r>
    </w:p>
    <w:p w:rsidR="00F532E6" w:rsidRPr="00197F28" w:rsidRDefault="00F532E6" w:rsidP="00F532E6">
      <w:pPr>
        <w:jc w:val="right"/>
        <w:rPr>
          <w:bCs/>
        </w:rPr>
      </w:pPr>
      <w:r w:rsidRPr="00197F28">
        <w:t xml:space="preserve">к Положению </w:t>
      </w:r>
      <w:r w:rsidRPr="00197F28">
        <w:rPr>
          <w:bCs/>
        </w:rPr>
        <w:t xml:space="preserve">о структурном подразделении </w:t>
      </w:r>
    </w:p>
    <w:p w:rsidR="00F532E6" w:rsidRPr="00197F28" w:rsidRDefault="00F532E6" w:rsidP="00F532E6">
      <w:pPr>
        <w:jc w:val="right"/>
        <w:rPr>
          <w:bCs/>
        </w:rPr>
      </w:pPr>
      <w:r w:rsidRPr="00197F28">
        <w:rPr>
          <w:bCs/>
        </w:rPr>
        <w:t xml:space="preserve"> Центр </w:t>
      </w:r>
      <w:proofErr w:type="gramStart"/>
      <w:r w:rsidRPr="00197F28">
        <w:rPr>
          <w:bCs/>
        </w:rPr>
        <w:t>психолого-педагогической</w:t>
      </w:r>
      <w:proofErr w:type="gramEnd"/>
      <w:r w:rsidRPr="00197F28">
        <w:rPr>
          <w:bCs/>
        </w:rPr>
        <w:t xml:space="preserve"> </w:t>
      </w:r>
    </w:p>
    <w:p w:rsidR="00F532E6" w:rsidRPr="00197F28" w:rsidRDefault="00F532E6" w:rsidP="00F532E6">
      <w:pPr>
        <w:jc w:val="right"/>
      </w:pPr>
      <w:r w:rsidRPr="00197F28">
        <w:rPr>
          <w:bCs/>
        </w:rPr>
        <w:t xml:space="preserve">и </w:t>
      </w:r>
      <w:proofErr w:type="gramStart"/>
      <w:r w:rsidRPr="00197F28">
        <w:rPr>
          <w:bCs/>
        </w:rPr>
        <w:t>медико-социальной</w:t>
      </w:r>
      <w:proofErr w:type="gramEnd"/>
      <w:r w:rsidRPr="00197F28">
        <w:rPr>
          <w:bCs/>
        </w:rPr>
        <w:t xml:space="preserve"> помощи</w:t>
      </w:r>
    </w:p>
    <w:p w:rsidR="004E4D10" w:rsidRPr="00197F28" w:rsidRDefault="004E4D10" w:rsidP="00801CA3">
      <w:pPr>
        <w:jc w:val="right"/>
        <w:rPr>
          <w:sz w:val="20"/>
          <w:szCs w:val="20"/>
        </w:rPr>
      </w:pPr>
    </w:p>
    <w:p w:rsidR="004E4D10" w:rsidRPr="00197F28" w:rsidRDefault="004E4D10" w:rsidP="00826DF6">
      <w:pPr>
        <w:spacing w:line="360" w:lineRule="auto"/>
      </w:pPr>
    </w:p>
    <w:p w:rsidR="00070E04" w:rsidRPr="00197F28" w:rsidRDefault="00070E04" w:rsidP="00826DF6">
      <w:pPr>
        <w:spacing w:line="360" w:lineRule="auto"/>
        <w:ind w:left="709"/>
      </w:pPr>
    </w:p>
    <w:p w:rsidR="00801CA3" w:rsidRPr="00197F28" w:rsidRDefault="00801CA3" w:rsidP="002E2512">
      <w:pPr>
        <w:ind w:right="-2"/>
        <w:jc w:val="center"/>
        <w:rPr>
          <w:b/>
        </w:rPr>
      </w:pPr>
      <w:r w:rsidRPr="00197F28">
        <w:rPr>
          <w:b/>
        </w:rPr>
        <w:t>Форма</w:t>
      </w:r>
      <w:r w:rsidRPr="00197F28">
        <w:rPr>
          <w:b/>
          <w:spacing w:val="-7"/>
        </w:rPr>
        <w:t xml:space="preserve"> </w:t>
      </w:r>
      <w:proofErr w:type="gramStart"/>
      <w:r w:rsidRPr="00197F28">
        <w:rPr>
          <w:b/>
        </w:rPr>
        <w:t>журнала</w:t>
      </w:r>
      <w:r w:rsidRPr="00197F28">
        <w:rPr>
          <w:b/>
          <w:spacing w:val="-7"/>
        </w:rPr>
        <w:t xml:space="preserve"> </w:t>
      </w:r>
      <w:r w:rsidRPr="00197F28">
        <w:rPr>
          <w:b/>
        </w:rPr>
        <w:t>учета</w:t>
      </w:r>
      <w:r w:rsidRPr="00197F28">
        <w:rPr>
          <w:b/>
          <w:spacing w:val="-7"/>
        </w:rPr>
        <w:t xml:space="preserve"> </w:t>
      </w:r>
      <w:r w:rsidRPr="00197F28">
        <w:rPr>
          <w:b/>
        </w:rPr>
        <w:t>видов</w:t>
      </w:r>
      <w:r w:rsidRPr="00197F28">
        <w:rPr>
          <w:b/>
          <w:spacing w:val="-7"/>
        </w:rPr>
        <w:t xml:space="preserve"> </w:t>
      </w:r>
      <w:r w:rsidRPr="00197F28">
        <w:rPr>
          <w:b/>
        </w:rPr>
        <w:t>работ</w:t>
      </w:r>
      <w:r w:rsidRPr="00197F28">
        <w:rPr>
          <w:b/>
          <w:spacing w:val="-5"/>
        </w:rPr>
        <w:t xml:space="preserve"> </w:t>
      </w:r>
      <w:r w:rsidRPr="00197F28">
        <w:rPr>
          <w:b/>
        </w:rPr>
        <w:t>центра</w:t>
      </w:r>
      <w:proofErr w:type="gramEnd"/>
      <w:r w:rsidRPr="00197F28">
        <w:rPr>
          <w:b/>
          <w:spacing w:val="-7"/>
        </w:rPr>
        <w:t xml:space="preserve"> </w:t>
      </w:r>
      <w:r w:rsidRPr="00197F28">
        <w:rPr>
          <w:b/>
        </w:rPr>
        <w:t>ППМС</w:t>
      </w:r>
      <w:r w:rsidRPr="00197F28">
        <w:rPr>
          <w:b/>
          <w:spacing w:val="-7"/>
        </w:rPr>
        <w:t xml:space="preserve"> </w:t>
      </w:r>
    </w:p>
    <w:p w:rsidR="002E2512" w:rsidRPr="00197F28" w:rsidRDefault="002E2512" w:rsidP="002E2512">
      <w:pPr>
        <w:tabs>
          <w:tab w:val="left" w:pos="4943"/>
        </w:tabs>
        <w:ind w:right="-2"/>
        <w:jc w:val="center"/>
        <w:rPr>
          <w:b/>
          <w:u w:val="single"/>
        </w:rPr>
      </w:pPr>
    </w:p>
    <w:p w:rsidR="00801CA3" w:rsidRPr="00197F28" w:rsidRDefault="00801CA3" w:rsidP="002E2512">
      <w:pPr>
        <w:tabs>
          <w:tab w:val="left" w:pos="4943"/>
        </w:tabs>
        <w:ind w:right="-2"/>
        <w:jc w:val="center"/>
        <w:rPr>
          <w:b/>
        </w:rPr>
      </w:pPr>
      <w:r w:rsidRPr="00197F28">
        <w:rPr>
          <w:b/>
        </w:rPr>
        <w:t>Учет</w:t>
      </w:r>
      <w:r w:rsidRPr="00197F28">
        <w:rPr>
          <w:b/>
          <w:spacing w:val="36"/>
        </w:rPr>
        <w:t xml:space="preserve"> </w:t>
      </w:r>
      <w:r w:rsidRPr="00197F28">
        <w:rPr>
          <w:b/>
        </w:rPr>
        <w:t>видов</w:t>
      </w:r>
      <w:r w:rsidRPr="00197F28">
        <w:rPr>
          <w:b/>
          <w:spacing w:val="42"/>
        </w:rPr>
        <w:t xml:space="preserve"> </w:t>
      </w:r>
      <w:r w:rsidRPr="00197F28">
        <w:rPr>
          <w:b/>
        </w:rPr>
        <w:t>работ</w:t>
      </w:r>
      <w:r w:rsidRPr="00197F28">
        <w:rPr>
          <w:b/>
          <w:spacing w:val="41"/>
        </w:rPr>
        <w:t xml:space="preserve"> </w:t>
      </w:r>
      <w:r w:rsidRPr="00197F28">
        <w:rPr>
          <w:b/>
        </w:rPr>
        <w:t>педагога-психолога</w:t>
      </w:r>
      <w:r w:rsidRPr="00197F28">
        <w:rPr>
          <w:b/>
          <w:spacing w:val="40"/>
        </w:rPr>
        <w:t xml:space="preserve"> </w:t>
      </w:r>
      <w:r w:rsidRPr="00197F28">
        <w:rPr>
          <w:b/>
          <w:spacing w:val="-5"/>
        </w:rPr>
        <w:t>за</w:t>
      </w:r>
      <w:r w:rsidR="00A23D82" w:rsidRPr="00197F28">
        <w:rPr>
          <w:b/>
          <w:spacing w:val="-5"/>
        </w:rPr>
        <w:t xml:space="preserve">  ____</w:t>
      </w:r>
      <w:r w:rsidRPr="00197F28">
        <w:tab/>
      </w:r>
      <w:r w:rsidRPr="00197F28">
        <w:rPr>
          <w:b/>
        </w:rPr>
        <w:t>полугодие</w:t>
      </w:r>
      <w:r w:rsidRPr="00197F28">
        <w:rPr>
          <w:b/>
          <w:spacing w:val="47"/>
        </w:rPr>
        <w:t xml:space="preserve"> </w:t>
      </w:r>
      <w:r w:rsidRPr="00197F28">
        <w:rPr>
          <w:b/>
        </w:rPr>
        <w:t>20</w:t>
      </w:r>
      <w:r w:rsidR="00A23D82" w:rsidRPr="00197F28">
        <w:rPr>
          <w:b/>
        </w:rPr>
        <w:t xml:space="preserve">___ </w:t>
      </w:r>
      <w:r w:rsidRPr="00197F28">
        <w:rPr>
          <w:b/>
          <w:spacing w:val="-4"/>
        </w:rPr>
        <w:t>года</w:t>
      </w:r>
    </w:p>
    <w:p w:rsidR="00801CA3" w:rsidRPr="00197F28" w:rsidRDefault="00801CA3" w:rsidP="002E2512">
      <w:pPr>
        <w:pStyle w:val="ad"/>
        <w:spacing w:line="24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46"/>
        <w:gridCol w:w="459"/>
        <w:gridCol w:w="551"/>
        <w:gridCol w:w="552"/>
        <w:gridCol w:w="551"/>
        <w:gridCol w:w="747"/>
        <w:gridCol w:w="908"/>
        <w:gridCol w:w="551"/>
        <w:gridCol w:w="552"/>
        <w:gridCol w:w="551"/>
        <w:gridCol w:w="827"/>
        <w:gridCol w:w="828"/>
      </w:tblGrid>
      <w:tr w:rsidR="00197F28" w:rsidRPr="00197F28" w:rsidTr="00FD7C31">
        <w:tc>
          <w:tcPr>
            <w:tcW w:w="647" w:type="dxa"/>
            <w:vMerge w:val="restart"/>
          </w:tcPr>
          <w:p w:rsidR="00801CA3" w:rsidRPr="00197F28" w:rsidRDefault="00801CA3" w:rsidP="00FD7C31">
            <w:pPr>
              <w:pStyle w:val="ad"/>
              <w:spacing w:line="240" w:lineRule="auto"/>
              <w:jc w:val="center"/>
              <w:rPr>
                <w:b/>
                <w:sz w:val="20"/>
              </w:rPr>
            </w:pPr>
            <w:r w:rsidRPr="00197F28">
              <w:rPr>
                <w:spacing w:val="-2"/>
                <w:sz w:val="20"/>
              </w:rPr>
              <w:t xml:space="preserve">№ </w:t>
            </w:r>
            <w:proofErr w:type="spellStart"/>
            <w:r w:rsidRPr="00197F28">
              <w:rPr>
                <w:spacing w:val="-2"/>
                <w:sz w:val="20"/>
              </w:rPr>
              <w:t>п.п</w:t>
            </w:r>
            <w:proofErr w:type="spellEnd"/>
            <w:r w:rsidRPr="00197F28">
              <w:rPr>
                <w:spacing w:val="-2"/>
                <w:sz w:val="20"/>
              </w:rPr>
              <w:t>.</w:t>
            </w:r>
          </w:p>
        </w:tc>
        <w:tc>
          <w:tcPr>
            <w:tcW w:w="1846" w:type="dxa"/>
            <w:vMerge w:val="restart"/>
          </w:tcPr>
          <w:p w:rsidR="00801CA3" w:rsidRPr="00197F28" w:rsidRDefault="00801CA3" w:rsidP="00FD7C31">
            <w:pPr>
              <w:pStyle w:val="TableParagraph"/>
              <w:jc w:val="center"/>
              <w:rPr>
                <w:sz w:val="20"/>
              </w:rPr>
            </w:pPr>
            <w:r w:rsidRPr="00197F28">
              <w:rPr>
                <w:spacing w:val="-2"/>
                <w:sz w:val="20"/>
              </w:rPr>
              <w:t>Ф.И.О.</w:t>
            </w:r>
          </w:p>
          <w:p w:rsidR="00801CA3" w:rsidRPr="00197F28" w:rsidRDefault="00801CA3" w:rsidP="00FD7C31">
            <w:pPr>
              <w:pStyle w:val="ad"/>
              <w:spacing w:line="240" w:lineRule="auto"/>
              <w:jc w:val="center"/>
              <w:rPr>
                <w:b/>
                <w:sz w:val="20"/>
              </w:rPr>
            </w:pPr>
            <w:r w:rsidRPr="00197F28">
              <w:rPr>
                <w:spacing w:val="-2"/>
                <w:sz w:val="20"/>
              </w:rPr>
              <w:t>(группа)</w:t>
            </w:r>
          </w:p>
        </w:tc>
        <w:tc>
          <w:tcPr>
            <w:tcW w:w="459" w:type="dxa"/>
            <w:vMerge w:val="restart"/>
            <w:textDirection w:val="btLr"/>
          </w:tcPr>
          <w:p w:rsidR="00801CA3" w:rsidRPr="00197F28" w:rsidRDefault="00D806B6" w:rsidP="00FD7C31">
            <w:pPr>
              <w:pStyle w:val="ad"/>
              <w:spacing w:line="240" w:lineRule="auto"/>
              <w:ind w:left="113" w:right="113"/>
              <w:jc w:val="center"/>
              <w:rPr>
                <w:b/>
                <w:sz w:val="20"/>
              </w:rPr>
            </w:pPr>
            <w:r w:rsidRPr="00197F28">
              <w:rPr>
                <w:spacing w:val="-2"/>
                <w:sz w:val="20"/>
              </w:rPr>
              <w:t>Возраст</w:t>
            </w:r>
          </w:p>
        </w:tc>
        <w:tc>
          <w:tcPr>
            <w:tcW w:w="1654" w:type="dxa"/>
            <w:gridSpan w:val="3"/>
          </w:tcPr>
          <w:p w:rsidR="00801CA3" w:rsidRPr="00197F28" w:rsidRDefault="00801CA3" w:rsidP="00FD7C31">
            <w:pPr>
              <w:pStyle w:val="TableParagraph"/>
              <w:jc w:val="center"/>
              <w:rPr>
                <w:b/>
                <w:sz w:val="20"/>
              </w:rPr>
            </w:pPr>
          </w:p>
          <w:p w:rsidR="00801CA3" w:rsidRPr="00197F28" w:rsidRDefault="00801CA3" w:rsidP="00FD7C31">
            <w:pPr>
              <w:pStyle w:val="TableParagraph"/>
              <w:jc w:val="center"/>
              <w:rPr>
                <w:sz w:val="20"/>
              </w:rPr>
            </w:pPr>
            <w:r w:rsidRPr="00197F28">
              <w:rPr>
                <w:spacing w:val="-2"/>
                <w:sz w:val="20"/>
              </w:rPr>
              <w:t>Диагностика</w:t>
            </w:r>
          </w:p>
        </w:tc>
        <w:tc>
          <w:tcPr>
            <w:tcW w:w="1655" w:type="dxa"/>
            <w:gridSpan w:val="2"/>
          </w:tcPr>
          <w:p w:rsidR="00801CA3" w:rsidRPr="00197F28" w:rsidRDefault="00801CA3" w:rsidP="00FD7C31">
            <w:pPr>
              <w:pStyle w:val="TableParagraph"/>
              <w:jc w:val="center"/>
              <w:rPr>
                <w:b/>
                <w:sz w:val="20"/>
              </w:rPr>
            </w:pPr>
          </w:p>
          <w:p w:rsidR="00801CA3" w:rsidRPr="00197F28" w:rsidRDefault="00801CA3" w:rsidP="00FD7C31">
            <w:pPr>
              <w:pStyle w:val="TableParagraph"/>
              <w:jc w:val="center"/>
              <w:rPr>
                <w:sz w:val="20"/>
              </w:rPr>
            </w:pPr>
            <w:r w:rsidRPr="00197F28">
              <w:rPr>
                <w:sz w:val="20"/>
              </w:rPr>
              <w:t>Коррекция</w:t>
            </w:r>
            <w:r w:rsidRPr="00197F28">
              <w:rPr>
                <w:spacing w:val="-13"/>
                <w:sz w:val="20"/>
              </w:rPr>
              <w:t xml:space="preserve"> </w:t>
            </w:r>
            <w:r w:rsidRPr="00197F28">
              <w:rPr>
                <w:sz w:val="20"/>
              </w:rPr>
              <w:t xml:space="preserve">и </w:t>
            </w:r>
            <w:r w:rsidRPr="00197F28">
              <w:rPr>
                <w:spacing w:val="-2"/>
                <w:sz w:val="20"/>
              </w:rPr>
              <w:t>развитие</w:t>
            </w:r>
          </w:p>
        </w:tc>
        <w:tc>
          <w:tcPr>
            <w:tcW w:w="1654" w:type="dxa"/>
            <w:gridSpan w:val="3"/>
          </w:tcPr>
          <w:p w:rsidR="00801CA3" w:rsidRPr="00197F28" w:rsidRDefault="00801CA3" w:rsidP="00FD7C31">
            <w:pPr>
              <w:pStyle w:val="TableParagraph"/>
              <w:jc w:val="center"/>
              <w:rPr>
                <w:b/>
                <w:sz w:val="20"/>
              </w:rPr>
            </w:pPr>
          </w:p>
          <w:p w:rsidR="00801CA3" w:rsidRPr="00197F28" w:rsidRDefault="00801CA3" w:rsidP="00FD7C31">
            <w:pPr>
              <w:pStyle w:val="TableParagraph"/>
              <w:jc w:val="center"/>
              <w:rPr>
                <w:sz w:val="20"/>
              </w:rPr>
            </w:pPr>
            <w:r w:rsidRPr="00197F28">
              <w:rPr>
                <w:spacing w:val="-2"/>
                <w:sz w:val="20"/>
              </w:rPr>
              <w:t>Консультирование</w:t>
            </w:r>
          </w:p>
        </w:tc>
        <w:tc>
          <w:tcPr>
            <w:tcW w:w="1655" w:type="dxa"/>
            <w:gridSpan w:val="2"/>
          </w:tcPr>
          <w:p w:rsidR="00801CA3" w:rsidRPr="00197F28" w:rsidRDefault="00801CA3" w:rsidP="00FD7C31">
            <w:pPr>
              <w:pStyle w:val="TableParagraph"/>
              <w:jc w:val="center"/>
              <w:rPr>
                <w:b/>
                <w:sz w:val="20"/>
              </w:rPr>
            </w:pPr>
          </w:p>
          <w:p w:rsidR="00801CA3" w:rsidRPr="00197F28" w:rsidRDefault="00801CA3" w:rsidP="00FD7C31">
            <w:pPr>
              <w:pStyle w:val="TableParagraph"/>
              <w:jc w:val="center"/>
              <w:rPr>
                <w:sz w:val="20"/>
              </w:rPr>
            </w:pPr>
            <w:r w:rsidRPr="00197F28">
              <w:rPr>
                <w:spacing w:val="-2"/>
                <w:sz w:val="20"/>
              </w:rPr>
              <w:t>Профилактика</w:t>
            </w:r>
          </w:p>
        </w:tc>
      </w:tr>
      <w:tr w:rsidR="00197F28" w:rsidRPr="00197F28" w:rsidTr="00FD7C31">
        <w:trPr>
          <w:cantSplit/>
          <w:trHeight w:val="3039"/>
        </w:trPr>
        <w:tc>
          <w:tcPr>
            <w:tcW w:w="647" w:type="dxa"/>
            <w:vMerge/>
          </w:tcPr>
          <w:p w:rsidR="002E2512" w:rsidRPr="00197F28" w:rsidRDefault="002E2512" w:rsidP="00FD7C31">
            <w:pPr>
              <w:pStyle w:val="ad"/>
              <w:spacing w:line="240" w:lineRule="auto"/>
              <w:jc w:val="center"/>
              <w:rPr>
                <w:b/>
                <w:sz w:val="20"/>
              </w:rPr>
            </w:pPr>
          </w:p>
        </w:tc>
        <w:tc>
          <w:tcPr>
            <w:tcW w:w="1846" w:type="dxa"/>
            <w:vMerge/>
          </w:tcPr>
          <w:p w:rsidR="002E2512" w:rsidRPr="00197F28" w:rsidRDefault="002E2512" w:rsidP="00FD7C31">
            <w:pPr>
              <w:pStyle w:val="ad"/>
              <w:spacing w:line="240" w:lineRule="auto"/>
              <w:jc w:val="center"/>
              <w:rPr>
                <w:b/>
                <w:sz w:val="20"/>
              </w:rPr>
            </w:pPr>
          </w:p>
        </w:tc>
        <w:tc>
          <w:tcPr>
            <w:tcW w:w="459" w:type="dxa"/>
            <w:vMerge/>
          </w:tcPr>
          <w:p w:rsidR="002E2512" w:rsidRPr="00197F28" w:rsidRDefault="002E2512" w:rsidP="00FD7C31">
            <w:pPr>
              <w:pStyle w:val="ad"/>
              <w:spacing w:line="240" w:lineRule="auto"/>
              <w:jc w:val="center"/>
              <w:rPr>
                <w:b/>
                <w:sz w:val="20"/>
              </w:rPr>
            </w:pPr>
          </w:p>
        </w:tc>
        <w:tc>
          <w:tcPr>
            <w:tcW w:w="551" w:type="dxa"/>
            <w:textDirection w:val="btLr"/>
            <w:vAlign w:val="center"/>
          </w:tcPr>
          <w:p w:rsidR="002E2512" w:rsidRPr="00197F28" w:rsidRDefault="002E2512" w:rsidP="00FD7C31">
            <w:pPr>
              <w:pStyle w:val="ad"/>
              <w:spacing w:line="240" w:lineRule="auto"/>
              <w:ind w:left="113" w:right="113"/>
              <w:jc w:val="center"/>
              <w:rPr>
                <w:b/>
                <w:sz w:val="20"/>
              </w:rPr>
            </w:pPr>
            <w:r w:rsidRPr="00197F28">
              <w:rPr>
                <w:sz w:val="20"/>
              </w:rPr>
              <w:t>Первичное</w:t>
            </w:r>
            <w:r w:rsidRPr="00197F28">
              <w:rPr>
                <w:spacing w:val="-10"/>
                <w:sz w:val="20"/>
              </w:rPr>
              <w:t xml:space="preserve"> </w:t>
            </w:r>
            <w:r w:rsidRPr="00197F28">
              <w:rPr>
                <w:spacing w:val="-2"/>
                <w:sz w:val="20"/>
              </w:rPr>
              <w:t>обследование</w:t>
            </w:r>
          </w:p>
        </w:tc>
        <w:tc>
          <w:tcPr>
            <w:tcW w:w="552" w:type="dxa"/>
            <w:textDirection w:val="btLr"/>
            <w:vAlign w:val="center"/>
          </w:tcPr>
          <w:p w:rsidR="002E2512" w:rsidRPr="00197F28" w:rsidRDefault="002E2512" w:rsidP="00FD7C31">
            <w:pPr>
              <w:pStyle w:val="TableParagraph"/>
              <w:ind w:left="113"/>
              <w:jc w:val="center"/>
              <w:rPr>
                <w:sz w:val="20"/>
              </w:rPr>
            </w:pPr>
            <w:r w:rsidRPr="00197F28">
              <w:rPr>
                <w:sz w:val="20"/>
              </w:rPr>
              <w:t>Повторное</w:t>
            </w:r>
            <w:r w:rsidRPr="00197F28">
              <w:rPr>
                <w:spacing w:val="-11"/>
                <w:sz w:val="20"/>
              </w:rPr>
              <w:t xml:space="preserve"> </w:t>
            </w:r>
            <w:r w:rsidRPr="00197F28">
              <w:rPr>
                <w:spacing w:val="-2"/>
                <w:sz w:val="20"/>
              </w:rPr>
              <w:t>обследование</w:t>
            </w:r>
          </w:p>
        </w:tc>
        <w:tc>
          <w:tcPr>
            <w:tcW w:w="551" w:type="dxa"/>
            <w:textDirection w:val="btLr"/>
            <w:vAlign w:val="center"/>
          </w:tcPr>
          <w:p w:rsidR="002E2512" w:rsidRPr="00197F28" w:rsidRDefault="002E2512" w:rsidP="00FD7C31">
            <w:pPr>
              <w:pStyle w:val="TableParagraph"/>
              <w:ind w:left="113"/>
              <w:jc w:val="center"/>
              <w:rPr>
                <w:sz w:val="20"/>
              </w:rPr>
            </w:pPr>
            <w:r w:rsidRPr="00197F28">
              <w:rPr>
                <w:sz w:val="20"/>
              </w:rPr>
              <w:t>Групповая</w:t>
            </w:r>
            <w:r w:rsidRPr="00197F28">
              <w:rPr>
                <w:spacing w:val="-9"/>
                <w:sz w:val="20"/>
              </w:rPr>
              <w:t xml:space="preserve"> </w:t>
            </w:r>
            <w:r w:rsidRPr="00197F28">
              <w:rPr>
                <w:spacing w:val="-2"/>
                <w:sz w:val="20"/>
              </w:rPr>
              <w:t>диагностика</w:t>
            </w:r>
          </w:p>
        </w:tc>
        <w:tc>
          <w:tcPr>
            <w:tcW w:w="747" w:type="dxa"/>
            <w:textDirection w:val="btLr"/>
            <w:vAlign w:val="center"/>
          </w:tcPr>
          <w:p w:rsidR="002E2512" w:rsidRPr="00197F28" w:rsidRDefault="002E2512" w:rsidP="00FD7C31">
            <w:pPr>
              <w:pStyle w:val="TableParagraph"/>
              <w:ind w:left="113"/>
              <w:jc w:val="center"/>
              <w:rPr>
                <w:sz w:val="20"/>
              </w:rPr>
            </w:pPr>
            <w:r w:rsidRPr="00197F28">
              <w:rPr>
                <w:spacing w:val="-2"/>
                <w:sz w:val="20"/>
              </w:rPr>
              <w:t>Индивидуальное</w:t>
            </w:r>
            <w:r w:rsidRPr="00197F28">
              <w:rPr>
                <w:spacing w:val="13"/>
                <w:sz w:val="20"/>
              </w:rPr>
              <w:t xml:space="preserve"> </w:t>
            </w:r>
            <w:r w:rsidRPr="00197F28">
              <w:rPr>
                <w:spacing w:val="-2"/>
                <w:sz w:val="20"/>
              </w:rPr>
              <w:t>занятие</w:t>
            </w:r>
          </w:p>
        </w:tc>
        <w:tc>
          <w:tcPr>
            <w:tcW w:w="908" w:type="dxa"/>
            <w:textDirection w:val="btLr"/>
            <w:vAlign w:val="center"/>
          </w:tcPr>
          <w:p w:rsidR="002E2512" w:rsidRPr="00197F28" w:rsidRDefault="002E2512" w:rsidP="00FD7C31">
            <w:pPr>
              <w:pStyle w:val="TableParagraph"/>
              <w:ind w:left="113"/>
              <w:jc w:val="center"/>
              <w:rPr>
                <w:sz w:val="20"/>
              </w:rPr>
            </w:pPr>
            <w:r w:rsidRPr="00197F28">
              <w:rPr>
                <w:sz w:val="20"/>
              </w:rPr>
              <w:t>Групповое</w:t>
            </w:r>
            <w:r w:rsidRPr="00197F28">
              <w:rPr>
                <w:spacing w:val="-13"/>
                <w:sz w:val="20"/>
              </w:rPr>
              <w:t xml:space="preserve"> </w:t>
            </w:r>
            <w:r w:rsidRPr="00197F28">
              <w:rPr>
                <w:sz w:val="20"/>
              </w:rPr>
              <w:t>коррекционн</w:t>
            </w:r>
            <w:proofErr w:type="gramStart"/>
            <w:r w:rsidRPr="00197F28">
              <w:rPr>
                <w:sz w:val="20"/>
              </w:rPr>
              <w:t>о-</w:t>
            </w:r>
            <w:proofErr w:type="gramEnd"/>
            <w:r w:rsidRPr="00197F28">
              <w:rPr>
                <w:sz w:val="20"/>
              </w:rPr>
              <w:t xml:space="preserve"> развивающее занятие</w:t>
            </w:r>
          </w:p>
        </w:tc>
        <w:tc>
          <w:tcPr>
            <w:tcW w:w="551" w:type="dxa"/>
            <w:textDirection w:val="btLr"/>
            <w:vAlign w:val="center"/>
          </w:tcPr>
          <w:p w:rsidR="002E2512" w:rsidRPr="00197F28" w:rsidRDefault="002E2512" w:rsidP="00FD7C31">
            <w:pPr>
              <w:pStyle w:val="TableParagraph"/>
              <w:jc w:val="center"/>
              <w:rPr>
                <w:b/>
                <w:sz w:val="20"/>
              </w:rPr>
            </w:pPr>
            <w:r w:rsidRPr="00197F28">
              <w:rPr>
                <w:sz w:val="20"/>
              </w:rPr>
              <w:t>Индивидуальная</w:t>
            </w:r>
            <w:r w:rsidRPr="00197F28">
              <w:rPr>
                <w:spacing w:val="-12"/>
                <w:sz w:val="20"/>
              </w:rPr>
              <w:t xml:space="preserve"> </w:t>
            </w:r>
            <w:r w:rsidRPr="00197F28">
              <w:rPr>
                <w:spacing w:val="-2"/>
                <w:sz w:val="20"/>
              </w:rPr>
              <w:t>консультация</w:t>
            </w:r>
          </w:p>
          <w:p w:rsidR="002E2512" w:rsidRPr="00197F28" w:rsidRDefault="002E2512" w:rsidP="00FD7C31">
            <w:pPr>
              <w:pStyle w:val="TableParagraph"/>
              <w:ind w:left="113"/>
              <w:jc w:val="center"/>
              <w:rPr>
                <w:sz w:val="20"/>
              </w:rPr>
            </w:pPr>
          </w:p>
        </w:tc>
        <w:tc>
          <w:tcPr>
            <w:tcW w:w="552" w:type="dxa"/>
            <w:textDirection w:val="btLr"/>
            <w:vAlign w:val="center"/>
          </w:tcPr>
          <w:p w:rsidR="002E2512" w:rsidRPr="00197F28" w:rsidRDefault="002E2512" w:rsidP="00FD7C31">
            <w:pPr>
              <w:pStyle w:val="TableParagraph"/>
              <w:ind w:left="113"/>
              <w:jc w:val="center"/>
              <w:rPr>
                <w:sz w:val="20"/>
              </w:rPr>
            </w:pPr>
            <w:r w:rsidRPr="00197F28">
              <w:rPr>
                <w:sz w:val="20"/>
              </w:rPr>
              <w:t>Консультация</w:t>
            </w:r>
            <w:r w:rsidRPr="00197F28">
              <w:rPr>
                <w:spacing w:val="-6"/>
                <w:sz w:val="20"/>
              </w:rPr>
              <w:t xml:space="preserve"> </w:t>
            </w:r>
            <w:r w:rsidRPr="00197F28">
              <w:rPr>
                <w:sz w:val="20"/>
              </w:rPr>
              <w:t>для</w:t>
            </w:r>
            <w:r w:rsidRPr="00197F28">
              <w:rPr>
                <w:spacing w:val="-9"/>
                <w:sz w:val="20"/>
              </w:rPr>
              <w:t xml:space="preserve"> </w:t>
            </w:r>
            <w:r w:rsidRPr="00197F28">
              <w:rPr>
                <w:spacing w:val="-2"/>
                <w:sz w:val="20"/>
              </w:rPr>
              <w:t>родителей</w:t>
            </w:r>
          </w:p>
        </w:tc>
        <w:tc>
          <w:tcPr>
            <w:tcW w:w="551" w:type="dxa"/>
            <w:textDirection w:val="btLr"/>
            <w:vAlign w:val="center"/>
          </w:tcPr>
          <w:p w:rsidR="002E2512" w:rsidRPr="00197F28" w:rsidRDefault="002E2512" w:rsidP="00FD7C31">
            <w:pPr>
              <w:pStyle w:val="TableParagraph"/>
              <w:ind w:left="113" w:right="593"/>
              <w:jc w:val="center"/>
              <w:rPr>
                <w:sz w:val="20"/>
              </w:rPr>
            </w:pPr>
            <w:r w:rsidRPr="00197F28">
              <w:rPr>
                <w:sz w:val="20"/>
              </w:rPr>
              <w:t>Консультация</w:t>
            </w:r>
            <w:r w:rsidRPr="00197F28">
              <w:rPr>
                <w:spacing w:val="-6"/>
                <w:sz w:val="20"/>
              </w:rPr>
              <w:t xml:space="preserve"> </w:t>
            </w:r>
            <w:r w:rsidRPr="00197F28">
              <w:rPr>
                <w:sz w:val="20"/>
              </w:rPr>
              <w:t>для</w:t>
            </w:r>
            <w:r w:rsidRPr="00197F28">
              <w:rPr>
                <w:spacing w:val="-10"/>
                <w:sz w:val="20"/>
              </w:rPr>
              <w:t xml:space="preserve"> с</w:t>
            </w:r>
            <w:r w:rsidRPr="00197F28">
              <w:rPr>
                <w:spacing w:val="-2"/>
                <w:sz w:val="20"/>
              </w:rPr>
              <w:t>пециалистов</w:t>
            </w:r>
          </w:p>
        </w:tc>
        <w:tc>
          <w:tcPr>
            <w:tcW w:w="827" w:type="dxa"/>
            <w:textDirection w:val="btLr"/>
            <w:vAlign w:val="center"/>
          </w:tcPr>
          <w:p w:rsidR="002E2512" w:rsidRPr="00197F28" w:rsidRDefault="002E2512" w:rsidP="00FD7C31">
            <w:pPr>
              <w:pStyle w:val="TableParagraph"/>
              <w:ind w:left="113" w:right="486"/>
              <w:jc w:val="center"/>
              <w:rPr>
                <w:sz w:val="20"/>
              </w:rPr>
            </w:pPr>
            <w:r w:rsidRPr="00197F28">
              <w:rPr>
                <w:sz w:val="20"/>
              </w:rPr>
              <w:t>Системное наблюдение адаптационного</w:t>
            </w:r>
            <w:r w:rsidRPr="00197F28">
              <w:rPr>
                <w:spacing w:val="-13"/>
                <w:sz w:val="20"/>
              </w:rPr>
              <w:t xml:space="preserve"> </w:t>
            </w:r>
            <w:r w:rsidRPr="00197F28">
              <w:rPr>
                <w:sz w:val="20"/>
              </w:rPr>
              <w:t>периода</w:t>
            </w:r>
          </w:p>
        </w:tc>
        <w:tc>
          <w:tcPr>
            <w:tcW w:w="828" w:type="dxa"/>
            <w:textDirection w:val="btLr"/>
            <w:vAlign w:val="center"/>
          </w:tcPr>
          <w:p w:rsidR="002E2512" w:rsidRPr="00197F28" w:rsidRDefault="002E2512" w:rsidP="00FD7C31">
            <w:pPr>
              <w:pStyle w:val="ad"/>
              <w:spacing w:line="240" w:lineRule="auto"/>
              <w:ind w:left="113" w:right="113"/>
              <w:jc w:val="center"/>
              <w:rPr>
                <w:b/>
                <w:sz w:val="20"/>
              </w:rPr>
            </w:pPr>
            <w:r w:rsidRPr="00197F28">
              <w:rPr>
                <w:spacing w:val="-2"/>
                <w:sz w:val="20"/>
              </w:rPr>
              <w:t xml:space="preserve">Проведение/посещение </w:t>
            </w:r>
            <w:r w:rsidRPr="00197F28">
              <w:rPr>
                <w:sz w:val="20"/>
              </w:rPr>
              <w:t>профилактических</w:t>
            </w:r>
            <w:r w:rsidRPr="00197F28">
              <w:rPr>
                <w:spacing w:val="-13"/>
                <w:sz w:val="20"/>
              </w:rPr>
              <w:t xml:space="preserve"> </w:t>
            </w:r>
            <w:r w:rsidRPr="00197F28">
              <w:rPr>
                <w:sz w:val="20"/>
              </w:rPr>
              <w:t>занятий</w:t>
            </w:r>
          </w:p>
        </w:tc>
      </w:tr>
      <w:tr w:rsidR="006318B0" w:rsidRPr="00197F28" w:rsidTr="00FD7C31">
        <w:trPr>
          <w:cantSplit/>
          <w:trHeight w:val="560"/>
        </w:trPr>
        <w:tc>
          <w:tcPr>
            <w:tcW w:w="647" w:type="dxa"/>
          </w:tcPr>
          <w:p w:rsidR="002E2512" w:rsidRPr="00197F28" w:rsidRDefault="002E2512" w:rsidP="00FD7C31">
            <w:pPr>
              <w:pStyle w:val="ad"/>
              <w:spacing w:line="240" w:lineRule="auto"/>
              <w:jc w:val="center"/>
              <w:rPr>
                <w:b/>
                <w:sz w:val="20"/>
              </w:rPr>
            </w:pPr>
          </w:p>
        </w:tc>
        <w:tc>
          <w:tcPr>
            <w:tcW w:w="1846" w:type="dxa"/>
          </w:tcPr>
          <w:p w:rsidR="002E2512" w:rsidRPr="00197F28" w:rsidRDefault="002E2512" w:rsidP="00FD7C31">
            <w:pPr>
              <w:pStyle w:val="ad"/>
              <w:spacing w:line="240" w:lineRule="auto"/>
              <w:jc w:val="center"/>
              <w:rPr>
                <w:b/>
                <w:sz w:val="20"/>
              </w:rPr>
            </w:pPr>
          </w:p>
        </w:tc>
        <w:tc>
          <w:tcPr>
            <w:tcW w:w="459" w:type="dxa"/>
          </w:tcPr>
          <w:p w:rsidR="002E2512" w:rsidRPr="00197F28" w:rsidRDefault="002E2512" w:rsidP="00FD7C31">
            <w:pPr>
              <w:pStyle w:val="ad"/>
              <w:spacing w:line="240" w:lineRule="auto"/>
              <w:jc w:val="center"/>
              <w:rPr>
                <w:b/>
                <w:sz w:val="20"/>
              </w:rPr>
            </w:pPr>
          </w:p>
        </w:tc>
        <w:tc>
          <w:tcPr>
            <w:tcW w:w="551" w:type="dxa"/>
            <w:textDirection w:val="btLr"/>
            <w:vAlign w:val="center"/>
          </w:tcPr>
          <w:p w:rsidR="002E2512" w:rsidRPr="00197F28" w:rsidRDefault="002E2512" w:rsidP="00FD7C31">
            <w:pPr>
              <w:pStyle w:val="ad"/>
              <w:spacing w:line="240" w:lineRule="auto"/>
              <w:ind w:left="113" w:right="113"/>
              <w:jc w:val="center"/>
              <w:rPr>
                <w:sz w:val="20"/>
              </w:rPr>
            </w:pPr>
          </w:p>
        </w:tc>
        <w:tc>
          <w:tcPr>
            <w:tcW w:w="552" w:type="dxa"/>
            <w:textDirection w:val="btLr"/>
            <w:vAlign w:val="center"/>
          </w:tcPr>
          <w:p w:rsidR="002E2512" w:rsidRPr="00197F28" w:rsidRDefault="002E2512" w:rsidP="00FD7C31">
            <w:pPr>
              <w:pStyle w:val="TableParagraph"/>
              <w:ind w:left="113"/>
              <w:jc w:val="center"/>
              <w:rPr>
                <w:sz w:val="20"/>
              </w:rPr>
            </w:pPr>
          </w:p>
        </w:tc>
        <w:tc>
          <w:tcPr>
            <w:tcW w:w="551" w:type="dxa"/>
            <w:textDirection w:val="btLr"/>
            <w:vAlign w:val="center"/>
          </w:tcPr>
          <w:p w:rsidR="002E2512" w:rsidRPr="00197F28" w:rsidRDefault="002E2512" w:rsidP="00FD7C31">
            <w:pPr>
              <w:pStyle w:val="TableParagraph"/>
              <w:ind w:left="113"/>
              <w:jc w:val="center"/>
              <w:rPr>
                <w:sz w:val="20"/>
              </w:rPr>
            </w:pPr>
          </w:p>
        </w:tc>
        <w:tc>
          <w:tcPr>
            <w:tcW w:w="747" w:type="dxa"/>
            <w:textDirection w:val="btLr"/>
            <w:vAlign w:val="center"/>
          </w:tcPr>
          <w:p w:rsidR="002E2512" w:rsidRPr="00197F28" w:rsidRDefault="002E2512" w:rsidP="00FD7C31">
            <w:pPr>
              <w:pStyle w:val="TableParagraph"/>
              <w:ind w:left="113"/>
              <w:jc w:val="center"/>
              <w:rPr>
                <w:spacing w:val="-2"/>
                <w:sz w:val="20"/>
              </w:rPr>
            </w:pPr>
          </w:p>
        </w:tc>
        <w:tc>
          <w:tcPr>
            <w:tcW w:w="908" w:type="dxa"/>
            <w:textDirection w:val="btLr"/>
            <w:vAlign w:val="center"/>
          </w:tcPr>
          <w:p w:rsidR="002E2512" w:rsidRPr="00197F28" w:rsidRDefault="002E2512" w:rsidP="00FD7C31">
            <w:pPr>
              <w:pStyle w:val="TableParagraph"/>
              <w:ind w:left="113"/>
              <w:jc w:val="center"/>
              <w:rPr>
                <w:sz w:val="20"/>
              </w:rPr>
            </w:pPr>
          </w:p>
        </w:tc>
        <w:tc>
          <w:tcPr>
            <w:tcW w:w="551" w:type="dxa"/>
            <w:textDirection w:val="btLr"/>
            <w:vAlign w:val="center"/>
          </w:tcPr>
          <w:p w:rsidR="002E2512" w:rsidRPr="00197F28" w:rsidRDefault="002E2512" w:rsidP="00FD7C31">
            <w:pPr>
              <w:pStyle w:val="TableParagraph"/>
              <w:jc w:val="center"/>
              <w:rPr>
                <w:sz w:val="20"/>
              </w:rPr>
            </w:pPr>
          </w:p>
        </w:tc>
        <w:tc>
          <w:tcPr>
            <w:tcW w:w="552" w:type="dxa"/>
            <w:textDirection w:val="btLr"/>
            <w:vAlign w:val="center"/>
          </w:tcPr>
          <w:p w:rsidR="002E2512" w:rsidRPr="00197F28" w:rsidRDefault="002E2512" w:rsidP="00FD7C31">
            <w:pPr>
              <w:pStyle w:val="TableParagraph"/>
              <w:ind w:left="113"/>
              <w:jc w:val="center"/>
              <w:rPr>
                <w:sz w:val="20"/>
              </w:rPr>
            </w:pPr>
          </w:p>
        </w:tc>
        <w:tc>
          <w:tcPr>
            <w:tcW w:w="551" w:type="dxa"/>
            <w:textDirection w:val="btLr"/>
            <w:vAlign w:val="center"/>
          </w:tcPr>
          <w:p w:rsidR="002E2512" w:rsidRPr="00197F28" w:rsidRDefault="002E2512" w:rsidP="00FD7C31">
            <w:pPr>
              <w:pStyle w:val="TableParagraph"/>
              <w:ind w:left="113" w:right="593"/>
              <w:jc w:val="center"/>
              <w:rPr>
                <w:sz w:val="20"/>
              </w:rPr>
            </w:pPr>
          </w:p>
        </w:tc>
        <w:tc>
          <w:tcPr>
            <w:tcW w:w="827" w:type="dxa"/>
            <w:textDirection w:val="btLr"/>
            <w:vAlign w:val="center"/>
          </w:tcPr>
          <w:p w:rsidR="002E2512" w:rsidRPr="00197F28" w:rsidRDefault="002E2512" w:rsidP="00FD7C31">
            <w:pPr>
              <w:pStyle w:val="TableParagraph"/>
              <w:ind w:left="113" w:right="486"/>
              <w:jc w:val="center"/>
              <w:rPr>
                <w:sz w:val="20"/>
              </w:rPr>
            </w:pPr>
          </w:p>
        </w:tc>
        <w:tc>
          <w:tcPr>
            <w:tcW w:w="828" w:type="dxa"/>
            <w:textDirection w:val="btLr"/>
            <w:vAlign w:val="center"/>
          </w:tcPr>
          <w:p w:rsidR="002E2512" w:rsidRPr="00197F28" w:rsidRDefault="002E2512" w:rsidP="00FD7C31">
            <w:pPr>
              <w:pStyle w:val="ad"/>
              <w:spacing w:line="240" w:lineRule="auto"/>
              <w:ind w:left="113" w:right="113"/>
              <w:jc w:val="center"/>
              <w:rPr>
                <w:spacing w:val="-2"/>
                <w:sz w:val="20"/>
              </w:rPr>
            </w:pPr>
          </w:p>
        </w:tc>
      </w:tr>
    </w:tbl>
    <w:p w:rsidR="00801CA3" w:rsidRPr="00197F28" w:rsidRDefault="00801CA3" w:rsidP="00801CA3">
      <w:pPr>
        <w:pStyle w:val="ad"/>
        <w:spacing w:before="96"/>
        <w:rPr>
          <w:b/>
          <w:sz w:val="20"/>
        </w:rPr>
      </w:pPr>
    </w:p>
    <w:p w:rsidR="00801CA3" w:rsidRPr="00197F28" w:rsidRDefault="00801CA3" w:rsidP="00826DF6">
      <w:pPr>
        <w:spacing w:line="360" w:lineRule="auto"/>
        <w:ind w:left="709"/>
      </w:pPr>
    </w:p>
    <w:p w:rsidR="002E2512" w:rsidRPr="00197F28" w:rsidRDefault="002E2512" w:rsidP="002E2512">
      <w:pPr>
        <w:tabs>
          <w:tab w:val="left" w:pos="4943"/>
        </w:tabs>
        <w:ind w:right="-2"/>
        <w:jc w:val="center"/>
        <w:rPr>
          <w:b/>
        </w:rPr>
      </w:pPr>
      <w:r w:rsidRPr="00197F28">
        <w:rPr>
          <w:b/>
        </w:rPr>
        <w:t>Учет</w:t>
      </w:r>
      <w:r w:rsidRPr="00197F28">
        <w:rPr>
          <w:b/>
          <w:spacing w:val="36"/>
        </w:rPr>
        <w:t xml:space="preserve"> </w:t>
      </w:r>
      <w:r w:rsidRPr="00197F28">
        <w:rPr>
          <w:b/>
        </w:rPr>
        <w:t>видов</w:t>
      </w:r>
      <w:r w:rsidRPr="00197F28">
        <w:rPr>
          <w:b/>
          <w:spacing w:val="42"/>
        </w:rPr>
        <w:t xml:space="preserve"> </w:t>
      </w:r>
      <w:r w:rsidRPr="00197F28">
        <w:rPr>
          <w:b/>
        </w:rPr>
        <w:t>работ</w:t>
      </w:r>
      <w:r w:rsidRPr="00197F28">
        <w:rPr>
          <w:b/>
          <w:spacing w:val="41"/>
        </w:rPr>
        <w:t xml:space="preserve"> </w:t>
      </w:r>
      <w:r w:rsidRPr="00197F28">
        <w:rPr>
          <w:b/>
        </w:rPr>
        <w:t>учителя-логопеда</w:t>
      </w:r>
      <w:r w:rsidRPr="00197F28">
        <w:rPr>
          <w:b/>
          <w:spacing w:val="40"/>
        </w:rPr>
        <w:t xml:space="preserve"> </w:t>
      </w:r>
      <w:r w:rsidRPr="00197F28">
        <w:rPr>
          <w:b/>
          <w:spacing w:val="-5"/>
        </w:rPr>
        <w:t>за</w:t>
      </w:r>
      <w:r w:rsidR="00A23D82" w:rsidRPr="00197F28">
        <w:rPr>
          <w:b/>
          <w:spacing w:val="-5"/>
        </w:rPr>
        <w:t xml:space="preserve"> </w:t>
      </w:r>
      <w:r w:rsidR="00A23D82" w:rsidRPr="00197F28">
        <w:t xml:space="preserve">____ </w:t>
      </w:r>
      <w:r w:rsidRPr="00197F28">
        <w:rPr>
          <w:b/>
        </w:rPr>
        <w:t>полугодие</w:t>
      </w:r>
      <w:r w:rsidRPr="00197F28">
        <w:rPr>
          <w:b/>
          <w:spacing w:val="47"/>
        </w:rPr>
        <w:t xml:space="preserve"> </w:t>
      </w:r>
      <w:r w:rsidRPr="00197F28">
        <w:rPr>
          <w:b/>
        </w:rPr>
        <w:t>20</w:t>
      </w:r>
      <w:r w:rsidR="00A23D82" w:rsidRPr="00197F28">
        <w:rPr>
          <w:b/>
          <w:spacing w:val="-5"/>
        </w:rPr>
        <w:t xml:space="preserve">___ </w:t>
      </w:r>
      <w:r w:rsidRPr="00197F28">
        <w:rPr>
          <w:b/>
          <w:spacing w:val="-4"/>
        </w:rPr>
        <w:t>года</w:t>
      </w:r>
    </w:p>
    <w:p w:rsidR="002E2512" w:rsidRPr="00197F28" w:rsidRDefault="002E2512" w:rsidP="002E2512">
      <w:pPr>
        <w:pStyle w:val="ad"/>
        <w:spacing w:line="24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46"/>
        <w:gridCol w:w="459"/>
        <w:gridCol w:w="551"/>
        <w:gridCol w:w="552"/>
        <w:gridCol w:w="551"/>
        <w:gridCol w:w="747"/>
        <w:gridCol w:w="908"/>
        <w:gridCol w:w="551"/>
        <w:gridCol w:w="552"/>
        <w:gridCol w:w="682"/>
        <w:gridCol w:w="1524"/>
      </w:tblGrid>
      <w:tr w:rsidR="00197F28" w:rsidRPr="00197F28" w:rsidTr="00FD7C31">
        <w:tc>
          <w:tcPr>
            <w:tcW w:w="647" w:type="dxa"/>
            <w:vMerge w:val="restart"/>
          </w:tcPr>
          <w:p w:rsidR="002E2512" w:rsidRPr="00197F28" w:rsidRDefault="002E2512" w:rsidP="00FD7C31">
            <w:pPr>
              <w:pStyle w:val="ad"/>
              <w:spacing w:line="240" w:lineRule="auto"/>
              <w:jc w:val="center"/>
              <w:rPr>
                <w:b/>
                <w:sz w:val="20"/>
              </w:rPr>
            </w:pPr>
            <w:r w:rsidRPr="00197F28">
              <w:rPr>
                <w:spacing w:val="-2"/>
                <w:sz w:val="20"/>
              </w:rPr>
              <w:t xml:space="preserve">№ </w:t>
            </w:r>
            <w:proofErr w:type="spellStart"/>
            <w:r w:rsidRPr="00197F28">
              <w:rPr>
                <w:spacing w:val="-2"/>
                <w:sz w:val="20"/>
              </w:rPr>
              <w:t>п.п</w:t>
            </w:r>
            <w:proofErr w:type="spellEnd"/>
            <w:r w:rsidRPr="00197F28">
              <w:rPr>
                <w:spacing w:val="-2"/>
                <w:sz w:val="20"/>
              </w:rPr>
              <w:t>.</w:t>
            </w:r>
          </w:p>
        </w:tc>
        <w:tc>
          <w:tcPr>
            <w:tcW w:w="1846" w:type="dxa"/>
            <w:vMerge w:val="restart"/>
          </w:tcPr>
          <w:p w:rsidR="002E2512" w:rsidRPr="00197F28" w:rsidRDefault="002E2512" w:rsidP="00FD7C31">
            <w:pPr>
              <w:pStyle w:val="TableParagraph"/>
              <w:jc w:val="center"/>
              <w:rPr>
                <w:sz w:val="20"/>
              </w:rPr>
            </w:pPr>
            <w:r w:rsidRPr="00197F28">
              <w:rPr>
                <w:spacing w:val="-2"/>
                <w:sz w:val="20"/>
              </w:rPr>
              <w:t>Ф.И.О.</w:t>
            </w:r>
          </w:p>
          <w:p w:rsidR="002E2512" w:rsidRPr="00197F28" w:rsidRDefault="002E2512" w:rsidP="00FD7C31">
            <w:pPr>
              <w:pStyle w:val="ad"/>
              <w:spacing w:line="240" w:lineRule="auto"/>
              <w:jc w:val="center"/>
              <w:rPr>
                <w:b/>
                <w:sz w:val="20"/>
              </w:rPr>
            </w:pPr>
            <w:r w:rsidRPr="00197F28">
              <w:rPr>
                <w:spacing w:val="-2"/>
                <w:sz w:val="20"/>
              </w:rPr>
              <w:t>(группа)</w:t>
            </w:r>
          </w:p>
        </w:tc>
        <w:tc>
          <w:tcPr>
            <w:tcW w:w="459" w:type="dxa"/>
            <w:vMerge w:val="restart"/>
            <w:textDirection w:val="btLr"/>
          </w:tcPr>
          <w:p w:rsidR="002E2512" w:rsidRPr="00197F28" w:rsidRDefault="002E2512" w:rsidP="00FD7C31">
            <w:pPr>
              <w:pStyle w:val="ad"/>
              <w:spacing w:line="240" w:lineRule="auto"/>
              <w:ind w:left="113" w:right="113"/>
              <w:jc w:val="center"/>
              <w:rPr>
                <w:b/>
                <w:sz w:val="20"/>
              </w:rPr>
            </w:pPr>
            <w:r w:rsidRPr="00197F28">
              <w:rPr>
                <w:spacing w:val="-2"/>
                <w:sz w:val="20"/>
              </w:rPr>
              <w:t>Возраст</w:t>
            </w:r>
          </w:p>
        </w:tc>
        <w:tc>
          <w:tcPr>
            <w:tcW w:w="1654" w:type="dxa"/>
            <w:gridSpan w:val="3"/>
          </w:tcPr>
          <w:p w:rsidR="002E2512" w:rsidRPr="00197F28" w:rsidRDefault="002E2512" w:rsidP="00FD7C31">
            <w:pPr>
              <w:pStyle w:val="TableParagraph"/>
              <w:jc w:val="center"/>
              <w:rPr>
                <w:b/>
                <w:sz w:val="20"/>
              </w:rPr>
            </w:pPr>
          </w:p>
          <w:p w:rsidR="002E2512" w:rsidRPr="00197F28" w:rsidRDefault="002E2512" w:rsidP="00FD7C31">
            <w:pPr>
              <w:pStyle w:val="TableParagraph"/>
              <w:jc w:val="center"/>
              <w:rPr>
                <w:sz w:val="20"/>
              </w:rPr>
            </w:pPr>
            <w:r w:rsidRPr="00197F28">
              <w:rPr>
                <w:spacing w:val="-2"/>
                <w:sz w:val="20"/>
              </w:rPr>
              <w:t>Диагностика</w:t>
            </w:r>
          </w:p>
        </w:tc>
        <w:tc>
          <w:tcPr>
            <w:tcW w:w="1655" w:type="dxa"/>
            <w:gridSpan w:val="2"/>
          </w:tcPr>
          <w:p w:rsidR="002E2512" w:rsidRPr="00197F28" w:rsidRDefault="002E2512" w:rsidP="00FD7C31">
            <w:pPr>
              <w:pStyle w:val="TableParagraph"/>
              <w:jc w:val="center"/>
              <w:rPr>
                <w:b/>
                <w:sz w:val="20"/>
              </w:rPr>
            </w:pPr>
          </w:p>
          <w:p w:rsidR="002E2512" w:rsidRPr="00197F28" w:rsidRDefault="002E2512" w:rsidP="00FD7C31">
            <w:pPr>
              <w:pStyle w:val="TableParagraph"/>
              <w:jc w:val="center"/>
              <w:rPr>
                <w:sz w:val="20"/>
              </w:rPr>
            </w:pPr>
            <w:r w:rsidRPr="00197F28">
              <w:rPr>
                <w:sz w:val="20"/>
              </w:rPr>
              <w:t>Коррекция</w:t>
            </w:r>
            <w:r w:rsidRPr="00197F28">
              <w:rPr>
                <w:spacing w:val="-13"/>
                <w:sz w:val="20"/>
              </w:rPr>
              <w:t xml:space="preserve"> </w:t>
            </w:r>
            <w:r w:rsidRPr="00197F28">
              <w:rPr>
                <w:sz w:val="20"/>
              </w:rPr>
              <w:t xml:space="preserve">и </w:t>
            </w:r>
            <w:r w:rsidRPr="00197F28">
              <w:rPr>
                <w:spacing w:val="-2"/>
                <w:sz w:val="20"/>
              </w:rPr>
              <w:t>развитие</w:t>
            </w:r>
          </w:p>
        </w:tc>
        <w:tc>
          <w:tcPr>
            <w:tcW w:w="1785" w:type="dxa"/>
            <w:gridSpan w:val="3"/>
          </w:tcPr>
          <w:p w:rsidR="002E2512" w:rsidRPr="00197F28" w:rsidRDefault="002E2512" w:rsidP="00FD7C31">
            <w:pPr>
              <w:pStyle w:val="TableParagraph"/>
              <w:jc w:val="center"/>
              <w:rPr>
                <w:b/>
                <w:sz w:val="20"/>
              </w:rPr>
            </w:pPr>
          </w:p>
          <w:p w:rsidR="002E2512" w:rsidRPr="00197F28" w:rsidRDefault="002E2512" w:rsidP="00FD7C31">
            <w:pPr>
              <w:pStyle w:val="TableParagraph"/>
              <w:jc w:val="center"/>
              <w:rPr>
                <w:sz w:val="20"/>
              </w:rPr>
            </w:pPr>
            <w:r w:rsidRPr="00197F28">
              <w:rPr>
                <w:spacing w:val="-2"/>
                <w:sz w:val="20"/>
              </w:rPr>
              <w:t>Консультирование</w:t>
            </w:r>
          </w:p>
        </w:tc>
        <w:tc>
          <w:tcPr>
            <w:tcW w:w="1524" w:type="dxa"/>
          </w:tcPr>
          <w:p w:rsidR="002E2512" w:rsidRPr="00197F28" w:rsidRDefault="002E2512" w:rsidP="00FD7C31">
            <w:pPr>
              <w:pStyle w:val="TableParagraph"/>
              <w:jc w:val="center"/>
              <w:rPr>
                <w:b/>
                <w:sz w:val="20"/>
              </w:rPr>
            </w:pPr>
          </w:p>
          <w:p w:rsidR="002E2512" w:rsidRPr="00197F28" w:rsidRDefault="002E2512" w:rsidP="00FD7C31">
            <w:pPr>
              <w:pStyle w:val="TableParagraph"/>
              <w:jc w:val="center"/>
              <w:rPr>
                <w:sz w:val="20"/>
              </w:rPr>
            </w:pPr>
            <w:r w:rsidRPr="00197F28">
              <w:rPr>
                <w:spacing w:val="-2"/>
                <w:sz w:val="20"/>
              </w:rPr>
              <w:t>Профилактика</w:t>
            </w:r>
          </w:p>
        </w:tc>
      </w:tr>
      <w:tr w:rsidR="00197F28" w:rsidRPr="00197F28" w:rsidTr="00FD7C31">
        <w:trPr>
          <w:cantSplit/>
          <w:trHeight w:val="3039"/>
        </w:trPr>
        <w:tc>
          <w:tcPr>
            <w:tcW w:w="647" w:type="dxa"/>
            <w:vMerge/>
          </w:tcPr>
          <w:p w:rsidR="00304F89" w:rsidRPr="00197F28" w:rsidRDefault="00304F89" w:rsidP="00FD7C31">
            <w:pPr>
              <w:pStyle w:val="ad"/>
              <w:spacing w:line="240" w:lineRule="auto"/>
              <w:jc w:val="center"/>
              <w:rPr>
                <w:b/>
                <w:sz w:val="20"/>
              </w:rPr>
            </w:pPr>
          </w:p>
        </w:tc>
        <w:tc>
          <w:tcPr>
            <w:tcW w:w="1846" w:type="dxa"/>
            <w:vMerge/>
          </w:tcPr>
          <w:p w:rsidR="00304F89" w:rsidRPr="00197F28" w:rsidRDefault="00304F89" w:rsidP="00FD7C31">
            <w:pPr>
              <w:pStyle w:val="ad"/>
              <w:spacing w:line="240" w:lineRule="auto"/>
              <w:jc w:val="center"/>
              <w:rPr>
                <w:b/>
                <w:sz w:val="20"/>
              </w:rPr>
            </w:pPr>
          </w:p>
        </w:tc>
        <w:tc>
          <w:tcPr>
            <w:tcW w:w="459" w:type="dxa"/>
            <w:vMerge/>
          </w:tcPr>
          <w:p w:rsidR="00304F89" w:rsidRPr="00197F28" w:rsidRDefault="00304F89" w:rsidP="00FD7C31">
            <w:pPr>
              <w:pStyle w:val="ad"/>
              <w:spacing w:line="240" w:lineRule="auto"/>
              <w:jc w:val="center"/>
              <w:rPr>
                <w:b/>
                <w:sz w:val="20"/>
              </w:rPr>
            </w:pPr>
          </w:p>
        </w:tc>
        <w:tc>
          <w:tcPr>
            <w:tcW w:w="551" w:type="dxa"/>
            <w:textDirection w:val="btLr"/>
            <w:vAlign w:val="center"/>
          </w:tcPr>
          <w:p w:rsidR="00304F89" w:rsidRPr="00197F28" w:rsidRDefault="00304F89" w:rsidP="00FD7C31">
            <w:pPr>
              <w:pStyle w:val="ad"/>
              <w:spacing w:line="240" w:lineRule="auto"/>
              <w:ind w:left="113" w:right="113"/>
              <w:jc w:val="center"/>
              <w:rPr>
                <w:b/>
                <w:sz w:val="20"/>
              </w:rPr>
            </w:pPr>
            <w:r w:rsidRPr="00197F28">
              <w:rPr>
                <w:sz w:val="20"/>
              </w:rPr>
              <w:t>Первичное</w:t>
            </w:r>
            <w:r w:rsidRPr="00197F28">
              <w:rPr>
                <w:spacing w:val="-10"/>
                <w:sz w:val="20"/>
              </w:rPr>
              <w:t xml:space="preserve"> </w:t>
            </w:r>
            <w:r w:rsidRPr="00197F28">
              <w:rPr>
                <w:spacing w:val="-2"/>
                <w:sz w:val="20"/>
              </w:rPr>
              <w:t>обследование</w:t>
            </w:r>
          </w:p>
        </w:tc>
        <w:tc>
          <w:tcPr>
            <w:tcW w:w="552" w:type="dxa"/>
            <w:textDirection w:val="btLr"/>
            <w:vAlign w:val="center"/>
          </w:tcPr>
          <w:p w:rsidR="00304F89" w:rsidRPr="00197F28" w:rsidRDefault="00304F89" w:rsidP="00FD7C31">
            <w:pPr>
              <w:pStyle w:val="TableParagraph"/>
              <w:ind w:left="113"/>
              <w:jc w:val="center"/>
              <w:rPr>
                <w:sz w:val="20"/>
              </w:rPr>
            </w:pPr>
            <w:r w:rsidRPr="00197F28">
              <w:rPr>
                <w:sz w:val="20"/>
              </w:rPr>
              <w:t>Промежуточное</w:t>
            </w:r>
            <w:r w:rsidRPr="00197F28">
              <w:rPr>
                <w:spacing w:val="-11"/>
                <w:sz w:val="20"/>
              </w:rPr>
              <w:t xml:space="preserve"> </w:t>
            </w:r>
            <w:r w:rsidRPr="00197F28">
              <w:rPr>
                <w:spacing w:val="-2"/>
                <w:sz w:val="20"/>
              </w:rPr>
              <w:t>обследование</w:t>
            </w:r>
          </w:p>
        </w:tc>
        <w:tc>
          <w:tcPr>
            <w:tcW w:w="551" w:type="dxa"/>
            <w:textDirection w:val="btLr"/>
            <w:vAlign w:val="center"/>
          </w:tcPr>
          <w:p w:rsidR="00304F89" w:rsidRPr="00197F28" w:rsidRDefault="00304F89" w:rsidP="00FD7C31">
            <w:pPr>
              <w:pStyle w:val="TableParagraph"/>
              <w:ind w:left="113"/>
              <w:jc w:val="center"/>
              <w:rPr>
                <w:sz w:val="20"/>
              </w:rPr>
            </w:pPr>
            <w:r w:rsidRPr="00197F28">
              <w:rPr>
                <w:sz w:val="20"/>
              </w:rPr>
              <w:t xml:space="preserve">Итоговая </w:t>
            </w:r>
            <w:r w:rsidRPr="00197F28">
              <w:rPr>
                <w:spacing w:val="-9"/>
                <w:sz w:val="20"/>
              </w:rPr>
              <w:t xml:space="preserve"> </w:t>
            </w:r>
            <w:r w:rsidRPr="00197F28">
              <w:rPr>
                <w:spacing w:val="-2"/>
                <w:sz w:val="20"/>
              </w:rPr>
              <w:t>диагностика</w:t>
            </w:r>
          </w:p>
        </w:tc>
        <w:tc>
          <w:tcPr>
            <w:tcW w:w="747" w:type="dxa"/>
            <w:textDirection w:val="btLr"/>
            <w:vAlign w:val="center"/>
          </w:tcPr>
          <w:p w:rsidR="00304F89" w:rsidRPr="00197F28" w:rsidRDefault="00304F89" w:rsidP="00FD7C31">
            <w:pPr>
              <w:pStyle w:val="TableParagraph"/>
              <w:ind w:left="113"/>
              <w:jc w:val="center"/>
              <w:rPr>
                <w:sz w:val="20"/>
              </w:rPr>
            </w:pPr>
            <w:r w:rsidRPr="00197F28">
              <w:rPr>
                <w:spacing w:val="-2"/>
                <w:sz w:val="20"/>
              </w:rPr>
              <w:t>Индивидуальное</w:t>
            </w:r>
            <w:r w:rsidRPr="00197F28">
              <w:rPr>
                <w:spacing w:val="13"/>
                <w:sz w:val="20"/>
              </w:rPr>
              <w:t xml:space="preserve"> </w:t>
            </w:r>
            <w:r w:rsidRPr="00197F28">
              <w:rPr>
                <w:spacing w:val="-2"/>
                <w:sz w:val="20"/>
              </w:rPr>
              <w:t>занятие</w:t>
            </w:r>
          </w:p>
        </w:tc>
        <w:tc>
          <w:tcPr>
            <w:tcW w:w="908" w:type="dxa"/>
            <w:textDirection w:val="btLr"/>
            <w:vAlign w:val="center"/>
          </w:tcPr>
          <w:p w:rsidR="00304F89" w:rsidRPr="00197F28" w:rsidRDefault="00304F89" w:rsidP="00FD7C31">
            <w:pPr>
              <w:pStyle w:val="TableParagraph"/>
              <w:ind w:left="113"/>
              <w:jc w:val="center"/>
              <w:rPr>
                <w:sz w:val="20"/>
              </w:rPr>
            </w:pPr>
            <w:r w:rsidRPr="00197F28">
              <w:rPr>
                <w:sz w:val="20"/>
              </w:rPr>
              <w:t>Групповое</w:t>
            </w:r>
            <w:r w:rsidRPr="00197F28">
              <w:rPr>
                <w:spacing w:val="-13"/>
                <w:sz w:val="20"/>
              </w:rPr>
              <w:t xml:space="preserve"> </w:t>
            </w:r>
            <w:r w:rsidRPr="00197F28">
              <w:rPr>
                <w:sz w:val="20"/>
              </w:rPr>
              <w:t>коррекционн</w:t>
            </w:r>
            <w:proofErr w:type="gramStart"/>
            <w:r w:rsidRPr="00197F28">
              <w:rPr>
                <w:sz w:val="20"/>
              </w:rPr>
              <w:t>о-</w:t>
            </w:r>
            <w:proofErr w:type="gramEnd"/>
            <w:r w:rsidRPr="00197F28">
              <w:rPr>
                <w:sz w:val="20"/>
              </w:rPr>
              <w:t xml:space="preserve"> развивающее занятие</w:t>
            </w:r>
          </w:p>
        </w:tc>
        <w:tc>
          <w:tcPr>
            <w:tcW w:w="551" w:type="dxa"/>
            <w:textDirection w:val="btLr"/>
            <w:vAlign w:val="center"/>
          </w:tcPr>
          <w:p w:rsidR="00304F89" w:rsidRPr="00197F28" w:rsidRDefault="00304F89" w:rsidP="00FD7C31">
            <w:pPr>
              <w:pStyle w:val="TableParagraph"/>
              <w:jc w:val="center"/>
              <w:rPr>
                <w:b/>
                <w:sz w:val="20"/>
              </w:rPr>
            </w:pPr>
            <w:r w:rsidRPr="00197F28">
              <w:rPr>
                <w:sz w:val="20"/>
              </w:rPr>
              <w:t>Индивидуальная</w:t>
            </w:r>
            <w:r w:rsidRPr="00197F28">
              <w:rPr>
                <w:spacing w:val="-12"/>
                <w:sz w:val="20"/>
              </w:rPr>
              <w:t xml:space="preserve"> </w:t>
            </w:r>
            <w:r w:rsidRPr="00197F28">
              <w:rPr>
                <w:spacing w:val="-2"/>
                <w:sz w:val="20"/>
              </w:rPr>
              <w:t>консультация</w:t>
            </w:r>
          </w:p>
          <w:p w:rsidR="00304F89" w:rsidRPr="00197F28" w:rsidRDefault="00304F89" w:rsidP="00FD7C31">
            <w:pPr>
              <w:pStyle w:val="TableParagraph"/>
              <w:ind w:left="113"/>
              <w:jc w:val="center"/>
              <w:rPr>
                <w:sz w:val="20"/>
              </w:rPr>
            </w:pPr>
          </w:p>
        </w:tc>
        <w:tc>
          <w:tcPr>
            <w:tcW w:w="552" w:type="dxa"/>
            <w:textDirection w:val="btLr"/>
            <w:vAlign w:val="center"/>
          </w:tcPr>
          <w:p w:rsidR="00304F89" w:rsidRPr="00197F28" w:rsidRDefault="00304F89" w:rsidP="00FD7C31">
            <w:pPr>
              <w:pStyle w:val="TableParagraph"/>
              <w:ind w:left="113"/>
              <w:jc w:val="center"/>
              <w:rPr>
                <w:sz w:val="20"/>
              </w:rPr>
            </w:pPr>
            <w:r w:rsidRPr="00197F28">
              <w:rPr>
                <w:sz w:val="20"/>
              </w:rPr>
              <w:t>Консультация</w:t>
            </w:r>
            <w:r w:rsidRPr="00197F28">
              <w:rPr>
                <w:spacing w:val="-6"/>
                <w:sz w:val="20"/>
              </w:rPr>
              <w:t xml:space="preserve"> </w:t>
            </w:r>
            <w:r w:rsidRPr="00197F28">
              <w:rPr>
                <w:sz w:val="20"/>
              </w:rPr>
              <w:t>для</w:t>
            </w:r>
            <w:r w:rsidRPr="00197F28">
              <w:rPr>
                <w:spacing w:val="-9"/>
                <w:sz w:val="20"/>
              </w:rPr>
              <w:t xml:space="preserve"> </w:t>
            </w:r>
            <w:r w:rsidRPr="00197F28">
              <w:rPr>
                <w:spacing w:val="-2"/>
                <w:sz w:val="20"/>
              </w:rPr>
              <w:t>родителей</w:t>
            </w:r>
          </w:p>
        </w:tc>
        <w:tc>
          <w:tcPr>
            <w:tcW w:w="682" w:type="dxa"/>
            <w:textDirection w:val="btLr"/>
            <w:vAlign w:val="center"/>
          </w:tcPr>
          <w:p w:rsidR="00304F89" w:rsidRPr="00197F28" w:rsidRDefault="00304F89" w:rsidP="00FD7C31">
            <w:pPr>
              <w:pStyle w:val="TableParagraph"/>
              <w:ind w:left="113" w:right="593"/>
              <w:jc w:val="center"/>
              <w:rPr>
                <w:sz w:val="20"/>
              </w:rPr>
            </w:pPr>
            <w:r w:rsidRPr="00197F28">
              <w:rPr>
                <w:sz w:val="20"/>
              </w:rPr>
              <w:t>Консультация</w:t>
            </w:r>
            <w:r w:rsidRPr="00197F28">
              <w:rPr>
                <w:spacing w:val="-6"/>
                <w:sz w:val="20"/>
              </w:rPr>
              <w:t xml:space="preserve"> </w:t>
            </w:r>
            <w:r w:rsidRPr="00197F28">
              <w:rPr>
                <w:sz w:val="20"/>
              </w:rPr>
              <w:t>для</w:t>
            </w:r>
            <w:r w:rsidRPr="00197F28">
              <w:rPr>
                <w:spacing w:val="-10"/>
                <w:sz w:val="20"/>
              </w:rPr>
              <w:t xml:space="preserve"> с</w:t>
            </w:r>
            <w:r w:rsidRPr="00197F28">
              <w:rPr>
                <w:spacing w:val="-2"/>
                <w:sz w:val="20"/>
              </w:rPr>
              <w:t>пециалистов</w:t>
            </w:r>
          </w:p>
        </w:tc>
        <w:tc>
          <w:tcPr>
            <w:tcW w:w="1524" w:type="dxa"/>
            <w:textDirection w:val="btLr"/>
            <w:vAlign w:val="center"/>
          </w:tcPr>
          <w:p w:rsidR="00304F89" w:rsidRPr="00197F28" w:rsidRDefault="00304F89" w:rsidP="00FD7C31">
            <w:pPr>
              <w:pStyle w:val="ad"/>
              <w:spacing w:line="240" w:lineRule="auto"/>
              <w:ind w:left="113" w:right="113"/>
              <w:jc w:val="center"/>
              <w:rPr>
                <w:b/>
                <w:sz w:val="20"/>
              </w:rPr>
            </w:pPr>
            <w:r w:rsidRPr="00197F28">
              <w:rPr>
                <w:spacing w:val="-2"/>
                <w:sz w:val="20"/>
              </w:rPr>
              <w:t xml:space="preserve">Проведение/посещение </w:t>
            </w:r>
            <w:r w:rsidRPr="00197F28">
              <w:rPr>
                <w:sz w:val="20"/>
              </w:rPr>
              <w:t>профилактических</w:t>
            </w:r>
            <w:r w:rsidRPr="00197F28">
              <w:rPr>
                <w:spacing w:val="-13"/>
                <w:sz w:val="20"/>
              </w:rPr>
              <w:t xml:space="preserve"> </w:t>
            </w:r>
            <w:r w:rsidRPr="00197F28">
              <w:rPr>
                <w:sz w:val="20"/>
              </w:rPr>
              <w:t>занятий</w:t>
            </w:r>
          </w:p>
        </w:tc>
      </w:tr>
      <w:tr w:rsidR="006318B0" w:rsidRPr="00197F28" w:rsidTr="00FD7C31">
        <w:trPr>
          <w:cantSplit/>
          <w:trHeight w:val="560"/>
        </w:trPr>
        <w:tc>
          <w:tcPr>
            <w:tcW w:w="647" w:type="dxa"/>
          </w:tcPr>
          <w:p w:rsidR="00304F89" w:rsidRPr="00197F28" w:rsidRDefault="00304F89" w:rsidP="00FD7C31">
            <w:pPr>
              <w:pStyle w:val="ad"/>
              <w:spacing w:line="240" w:lineRule="auto"/>
              <w:jc w:val="center"/>
              <w:rPr>
                <w:b/>
                <w:sz w:val="20"/>
              </w:rPr>
            </w:pPr>
          </w:p>
        </w:tc>
        <w:tc>
          <w:tcPr>
            <w:tcW w:w="1846" w:type="dxa"/>
          </w:tcPr>
          <w:p w:rsidR="00304F89" w:rsidRPr="00197F28" w:rsidRDefault="00304F89" w:rsidP="00FD7C31">
            <w:pPr>
              <w:pStyle w:val="ad"/>
              <w:spacing w:line="240" w:lineRule="auto"/>
              <w:jc w:val="center"/>
              <w:rPr>
                <w:b/>
                <w:sz w:val="20"/>
              </w:rPr>
            </w:pPr>
          </w:p>
        </w:tc>
        <w:tc>
          <w:tcPr>
            <w:tcW w:w="459" w:type="dxa"/>
          </w:tcPr>
          <w:p w:rsidR="00304F89" w:rsidRPr="00197F28" w:rsidRDefault="00304F89" w:rsidP="00FD7C31">
            <w:pPr>
              <w:pStyle w:val="ad"/>
              <w:spacing w:line="240" w:lineRule="auto"/>
              <w:jc w:val="center"/>
              <w:rPr>
                <w:b/>
                <w:sz w:val="20"/>
              </w:rPr>
            </w:pPr>
          </w:p>
        </w:tc>
        <w:tc>
          <w:tcPr>
            <w:tcW w:w="551" w:type="dxa"/>
            <w:textDirection w:val="btLr"/>
            <w:vAlign w:val="center"/>
          </w:tcPr>
          <w:p w:rsidR="00304F89" w:rsidRPr="00197F28" w:rsidRDefault="00304F89" w:rsidP="00FD7C31">
            <w:pPr>
              <w:pStyle w:val="ad"/>
              <w:spacing w:line="240" w:lineRule="auto"/>
              <w:ind w:left="113" w:right="113"/>
              <w:jc w:val="center"/>
              <w:rPr>
                <w:sz w:val="20"/>
              </w:rPr>
            </w:pPr>
          </w:p>
        </w:tc>
        <w:tc>
          <w:tcPr>
            <w:tcW w:w="552" w:type="dxa"/>
            <w:textDirection w:val="btLr"/>
            <w:vAlign w:val="center"/>
          </w:tcPr>
          <w:p w:rsidR="00304F89" w:rsidRPr="00197F28" w:rsidRDefault="00304F89" w:rsidP="00FD7C31">
            <w:pPr>
              <w:pStyle w:val="TableParagraph"/>
              <w:ind w:left="113"/>
              <w:jc w:val="center"/>
              <w:rPr>
                <w:sz w:val="20"/>
              </w:rPr>
            </w:pPr>
          </w:p>
        </w:tc>
        <w:tc>
          <w:tcPr>
            <w:tcW w:w="551" w:type="dxa"/>
            <w:textDirection w:val="btLr"/>
            <w:vAlign w:val="center"/>
          </w:tcPr>
          <w:p w:rsidR="00304F89" w:rsidRPr="00197F28" w:rsidRDefault="00304F89" w:rsidP="00FD7C31">
            <w:pPr>
              <w:pStyle w:val="TableParagraph"/>
              <w:ind w:left="113"/>
              <w:jc w:val="center"/>
              <w:rPr>
                <w:sz w:val="20"/>
              </w:rPr>
            </w:pPr>
          </w:p>
        </w:tc>
        <w:tc>
          <w:tcPr>
            <w:tcW w:w="747" w:type="dxa"/>
            <w:textDirection w:val="btLr"/>
            <w:vAlign w:val="center"/>
          </w:tcPr>
          <w:p w:rsidR="00304F89" w:rsidRPr="00197F28" w:rsidRDefault="00304F89" w:rsidP="00FD7C31">
            <w:pPr>
              <w:pStyle w:val="TableParagraph"/>
              <w:ind w:left="113"/>
              <w:jc w:val="center"/>
              <w:rPr>
                <w:spacing w:val="-2"/>
                <w:sz w:val="20"/>
              </w:rPr>
            </w:pPr>
          </w:p>
        </w:tc>
        <w:tc>
          <w:tcPr>
            <w:tcW w:w="908" w:type="dxa"/>
            <w:textDirection w:val="btLr"/>
            <w:vAlign w:val="center"/>
          </w:tcPr>
          <w:p w:rsidR="00304F89" w:rsidRPr="00197F28" w:rsidRDefault="00304F89" w:rsidP="00FD7C31">
            <w:pPr>
              <w:pStyle w:val="TableParagraph"/>
              <w:ind w:left="113"/>
              <w:jc w:val="center"/>
              <w:rPr>
                <w:sz w:val="20"/>
              </w:rPr>
            </w:pPr>
          </w:p>
        </w:tc>
        <w:tc>
          <w:tcPr>
            <w:tcW w:w="551" w:type="dxa"/>
            <w:textDirection w:val="btLr"/>
            <w:vAlign w:val="center"/>
          </w:tcPr>
          <w:p w:rsidR="00304F89" w:rsidRPr="00197F28" w:rsidRDefault="00304F89" w:rsidP="00FD7C31">
            <w:pPr>
              <w:pStyle w:val="TableParagraph"/>
              <w:jc w:val="center"/>
              <w:rPr>
                <w:sz w:val="20"/>
              </w:rPr>
            </w:pPr>
          </w:p>
        </w:tc>
        <w:tc>
          <w:tcPr>
            <w:tcW w:w="552" w:type="dxa"/>
            <w:textDirection w:val="btLr"/>
            <w:vAlign w:val="center"/>
          </w:tcPr>
          <w:p w:rsidR="00304F89" w:rsidRPr="00197F28" w:rsidRDefault="00304F89" w:rsidP="00FD7C31">
            <w:pPr>
              <w:pStyle w:val="TableParagraph"/>
              <w:ind w:left="113"/>
              <w:jc w:val="center"/>
              <w:rPr>
                <w:sz w:val="20"/>
              </w:rPr>
            </w:pPr>
          </w:p>
        </w:tc>
        <w:tc>
          <w:tcPr>
            <w:tcW w:w="682" w:type="dxa"/>
            <w:textDirection w:val="btLr"/>
            <w:vAlign w:val="center"/>
          </w:tcPr>
          <w:p w:rsidR="00304F89" w:rsidRPr="00197F28" w:rsidRDefault="00304F89" w:rsidP="00FD7C31">
            <w:pPr>
              <w:pStyle w:val="TableParagraph"/>
              <w:ind w:left="113" w:right="593"/>
              <w:jc w:val="center"/>
              <w:rPr>
                <w:sz w:val="20"/>
              </w:rPr>
            </w:pPr>
          </w:p>
        </w:tc>
        <w:tc>
          <w:tcPr>
            <w:tcW w:w="1524" w:type="dxa"/>
            <w:textDirection w:val="btLr"/>
            <w:vAlign w:val="center"/>
          </w:tcPr>
          <w:p w:rsidR="00304F89" w:rsidRPr="00197F28" w:rsidRDefault="00304F89" w:rsidP="00FD7C31">
            <w:pPr>
              <w:pStyle w:val="ad"/>
              <w:spacing w:line="240" w:lineRule="auto"/>
              <w:ind w:left="113" w:right="113"/>
              <w:jc w:val="center"/>
              <w:rPr>
                <w:spacing w:val="-2"/>
                <w:sz w:val="20"/>
              </w:rPr>
            </w:pPr>
          </w:p>
        </w:tc>
      </w:tr>
    </w:tbl>
    <w:p w:rsidR="002E2512" w:rsidRPr="00197F28" w:rsidRDefault="002E2512" w:rsidP="002E2512">
      <w:pPr>
        <w:pStyle w:val="ad"/>
        <w:spacing w:before="96"/>
        <w:rPr>
          <w:b/>
          <w:sz w:val="20"/>
        </w:rPr>
      </w:pPr>
    </w:p>
    <w:p w:rsidR="00801CA3" w:rsidRPr="00197F28" w:rsidRDefault="00801CA3" w:rsidP="00826DF6">
      <w:pPr>
        <w:spacing w:line="360" w:lineRule="auto"/>
        <w:ind w:left="709"/>
      </w:pPr>
    </w:p>
    <w:p w:rsidR="00304F89" w:rsidRPr="00197F28" w:rsidRDefault="00304F89" w:rsidP="00304F89">
      <w:pPr>
        <w:ind w:right="-2"/>
        <w:jc w:val="center"/>
        <w:rPr>
          <w:b/>
        </w:rPr>
      </w:pPr>
      <w:r w:rsidRPr="00197F28">
        <w:rPr>
          <w:b/>
        </w:rPr>
        <w:t>Консультационный</w:t>
      </w:r>
      <w:r w:rsidRPr="00197F28">
        <w:rPr>
          <w:b/>
          <w:spacing w:val="26"/>
        </w:rPr>
        <w:t xml:space="preserve"> </w:t>
      </w:r>
      <w:r w:rsidRPr="00197F28">
        <w:rPr>
          <w:b/>
        </w:rPr>
        <w:t>центр</w:t>
      </w:r>
    </w:p>
    <w:p w:rsidR="00304F89" w:rsidRPr="00197F28" w:rsidRDefault="00304F89" w:rsidP="00304F89">
      <w:pPr>
        <w:ind w:right="-2"/>
        <w:jc w:val="center"/>
        <w:rPr>
          <w:b/>
        </w:rPr>
      </w:pPr>
      <w:r w:rsidRPr="00197F28">
        <w:rPr>
          <w:b/>
        </w:rPr>
        <w:t xml:space="preserve"> (учебный год)</w:t>
      </w:r>
    </w:p>
    <w:tbl>
      <w:tblPr>
        <w:tblpPr w:leftFromText="180" w:rightFromText="180" w:vertAnchor="text" w:horzAnchor="margin" w:tblpX="-562" w:tblpY="338"/>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322"/>
        <w:gridCol w:w="2050"/>
        <w:gridCol w:w="2179"/>
        <w:gridCol w:w="2050"/>
        <w:gridCol w:w="1943"/>
      </w:tblGrid>
      <w:tr w:rsidR="00197F28" w:rsidRPr="00197F28" w:rsidTr="00304F89">
        <w:trPr>
          <w:trHeight w:val="916"/>
        </w:trPr>
        <w:tc>
          <w:tcPr>
            <w:tcW w:w="509" w:type="dxa"/>
            <w:vAlign w:val="center"/>
          </w:tcPr>
          <w:p w:rsidR="00304F89" w:rsidRPr="00197F28" w:rsidRDefault="00304F89" w:rsidP="00304F89">
            <w:pPr>
              <w:pStyle w:val="TableParagraph"/>
              <w:ind w:left="119" w:right="105" w:firstLine="38"/>
              <w:jc w:val="center"/>
              <w:rPr>
                <w:sz w:val="20"/>
                <w:szCs w:val="20"/>
              </w:rPr>
            </w:pPr>
            <w:r w:rsidRPr="00197F28">
              <w:rPr>
                <w:spacing w:val="-10"/>
                <w:sz w:val="20"/>
                <w:szCs w:val="20"/>
              </w:rPr>
              <w:t>№</w:t>
            </w:r>
            <w:r w:rsidRPr="00197F28">
              <w:rPr>
                <w:spacing w:val="-5"/>
                <w:sz w:val="20"/>
                <w:szCs w:val="20"/>
              </w:rPr>
              <w:t xml:space="preserve"> </w:t>
            </w:r>
            <w:proofErr w:type="gramStart"/>
            <w:r w:rsidRPr="00197F28">
              <w:rPr>
                <w:spacing w:val="-5"/>
                <w:sz w:val="20"/>
                <w:szCs w:val="20"/>
              </w:rPr>
              <w:t>п</w:t>
            </w:r>
            <w:proofErr w:type="gramEnd"/>
            <w:r w:rsidRPr="00197F28">
              <w:rPr>
                <w:spacing w:val="-5"/>
                <w:sz w:val="20"/>
                <w:szCs w:val="20"/>
              </w:rPr>
              <w:t>/п</w:t>
            </w:r>
          </w:p>
        </w:tc>
        <w:tc>
          <w:tcPr>
            <w:tcW w:w="1322" w:type="dxa"/>
            <w:vAlign w:val="center"/>
          </w:tcPr>
          <w:p w:rsidR="00304F89" w:rsidRPr="00197F28" w:rsidRDefault="00304F89" w:rsidP="00304F89">
            <w:pPr>
              <w:pStyle w:val="TableParagraph"/>
              <w:ind w:left="41" w:right="26"/>
              <w:jc w:val="center"/>
              <w:rPr>
                <w:spacing w:val="-4"/>
                <w:sz w:val="20"/>
                <w:szCs w:val="20"/>
              </w:rPr>
            </w:pPr>
            <w:r w:rsidRPr="00197F28">
              <w:rPr>
                <w:spacing w:val="-4"/>
                <w:sz w:val="20"/>
                <w:szCs w:val="20"/>
              </w:rPr>
              <w:t>Дата</w:t>
            </w:r>
          </w:p>
          <w:p w:rsidR="00304F89" w:rsidRPr="00197F28" w:rsidRDefault="00304F89" w:rsidP="00304F89">
            <w:pPr>
              <w:pStyle w:val="TableParagraph"/>
              <w:ind w:left="41" w:right="26"/>
              <w:jc w:val="center"/>
              <w:rPr>
                <w:sz w:val="20"/>
                <w:szCs w:val="20"/>
              </w:rPr>
            </w:pPr>
            <w:r w:rsidRPr="00197F28">
              <w:rPr>
                <w:spacing w:val="-2"/>
                <w:sz w:val="20"/>
                <w:szCs w:val="20"/>
              </w:rPr>
              <w:t>проведе</w:t>
            </w:r>
            <w:r w:rsidRPr="00197F28">
              <w:rPr>
                <w:spacing w:val="-4"/>
                <w:sz w:val="20"/>
                <w:szCs w:val="20"/>
              </w:rPr>
              <w:t>ния</w:t>
            </w:r>
          </w:p>
        </w:tc>
        <w:tc>
          <w:tcPr>
            <w:tcW w:w="2050" w:type="dxa"/>
            <w:vAlign w:val="center"/>
          </w:tcPr>
          <w:p w:rsidR="00304F89" w:rsidRPr="00197F28" w:rsidRDefault="00304F89" w:rsidP="00304F89">
            <w:pPr>
              <w:pStyle w:val="TableParagraph"/>
              <w:ind w:left="25"/>
              <w:jc w:val="center"/>
              <w:rPr>
                <w:sz w:val="20"/>
                <w:szCs w:val="20"/>
              </w:rPr>
            </w:pPr>
            <w:r w:rsidRPr="00197F28">
              <w:rPr>
                <w:sz w:val="20"/>
                <w:szCs w:val="20"/>
              </w:rPr>
              <w:t>Виды</w:t>
            </w:r>
            <w:r w:rsidRPr="00197F28">
              <w:rPr>
                <w:spacing w:val="-13"/>
                <w:sz w:val="20"/>
                <w:szCs w:val="20"/>
              </w:rPr>
              <w:t xml:space="preserve"> </w:t>
            </w:r>
            <w:r w:rsidRPr="00197F28">
              <w:rPr>
                <w:sz w:val="20"/>
                <w:szCs w:val="20"/>
              </w:rPr>
              <w:t>работ</w:t>
            </w:r>
            <w:r w:rsidRPr="00197F28">
              <w:rPr>
                <w:spacing w:val="-12"/>
                <w:sz w:val="20"/>
                <w:szCs w:val="20"/>
              </w:rPr>
              <w:t xml:space="preserve"> </w:t>
            </w:r>
            <w:r w:rsidRPr="00197F28">
              <w:rPr>
                <w:sz w:val="20"/>
                <w:szCs w:val="20"/>
              </w:rPr>
              <w:t xml:space="preserve">и </w:t>
            </w:r>
            <w:r w:rsidRPr="00197F28">
              <w:rPr>
                <w:spacing w:val="-2"/>
                <w:sz w:val="20"/>
                <w:szCs w:val="20"/>
              </w:rPr>
              <w:t>мероприятия</w:t>
            </w:r>
          </w:p>
          <w:p w:rsidR="00304F89" w:rsidRPr="00197F28" w:rsidRDefault="00304F89" w:rsidP="00304F89">
            <w:pPr>
              <w:pStyle w:val="TableParagraph"/>
              <w:ind w:left="25" w:right="14"/>
              <w:jc w:val="center"/>
              <w:rPr>
                <w:sz w:val="20"/>
                <w:szCs w:val="20"/>
              </w:rPr>
            </w:pPr>
            <w:r w:rsidRPr="00197F28">
              <w:rPr>
                <w:spacing w:val="-2"/>
                <w:sz w:val="20"/>
                <w:szCs w:val="20"/>
              </w:rPr>
              <w:t>(услуги)/название мероприятия</w:t>
            </w:r>
          </w:p>
        </w:tc>
        <w:tc>
          <w:tcPr>
            <w:tcW w:w="2179" w:type="dxa"/>
            <w:vAlign w:val="center"/>
          </w:tcPr>
          <w:p w:rsidR="00304F89" w:rsidRPr="00197F28" w:rsidRDefault="00304F89" w:rsidP="00304F89">
            <w:pPr>
              <w:pStyle w:val="TableParagraph"/>
              <w:ind w:left="135" w:right="123" w:firstLine="3"/>
              <w:jc w:val="center"/>
              <w:rPr>
                <w:sz w:val="20"/>
                <w:szCs w:val="20"/>
              </w:rPr>
            </w:pPr>
            <w:proofErr w:type="gramStart"/>
            <w:r w:rsidRPr="00197F28">
              <w:rPr>
                <w:sz w:val="20"/>
                <w:szCs w:val="20"/>
              </w:rPr>
              <w:t xml:space="preserve">С кем проводится </w:t>
            </w:r>
            <w:r w:rsidRPr="00197F28">
              <w:rPr>
                <w:spacing w:val="-2"/>
                <w:sz w:val="20"/>
                <w:szCs w:val="20"/>
              </w:rPr>
              <w:t>(индивидуальное</w:t>
            </w:r>
            <w:proofErr w:type="gramEnd"/>
          </w:p>
          <w:p w:rsidR="00304F89" w:rsidRPr="00197F28" w:rsidRDefault="00304F89" w:rsidP="00304F89">
            <w:pPr>
              <w:pStyle w:val="TableParagraph"/>
              <w:ind w:left="135" w:right="123"/>
              <w:jc w:val="center"/>
              <w:rPr>
                <w:sz w:val="20"/>
                <w:szCs w:val="20"/>
              </w:rPr>
            </w:pPr>
            <w:r w:rsidRPr="00197F28">
              <w:rPr>
                <w:sz w:val="20"/>
                <w:szCs w:val="20"/>
              </w:rPr>
              <w:t>(Ф.И.О.))/</w:t>
            </w:r>
            <w:r w:rsidRPr="00197F28">
              <w:rPr>
                <w:spacing w:val="-13"/>
                <w:sz w:val="20"/>
                <w:szCs w:val="20"/>
              </w:rPr>
              <w:t xml:space="preserve"> </w:t>
            </w:r>
            <w:r w:rsidRPr="00197F28">
              <w:rPr>
                <w:sz w:val="20"/>
                <w:szCs w:val="20"/>
              </w:rPr>
              <w:t>(групповое/ (кол-во человек))</w:t>
            </w:r>
          </w:p>
        </w:tc>
        <w:tc>
          <w:tcPr>
            <w:tcW w:w="2050" w:type="dxa"/>
            <w:vAlign w:val="center"/>
          </w:tcPr>
          <w:p w:rsidR="00304F89" w:rsidRPr="00197F28" w:rsidRDefault="00304F89" w:rsidP="00304F89">
            <w:pPr>
              <w:pStyle w:val="TableParagraph"/>
              <w:ind w:left="25" w:right="13"/>
              <w:jc w:val="center"/>
              <w:rPr>
                <w:sz w:val="20"/>
                <w:szCs w:val="20"/>
              </w:rPr>
            </w:pPr>
            <w:r w:rsidRPr="00197F28">
              <w:rPr>
                <w:spacing w:val="-2"/>
                <w:sz w:val="20"/>
                <w:szCs w:val="20"/>
              </w:rPr>
              <w:t>Ф.И.О.</w:t>
            </w:r>
          </w:p>
          <w:p w:rsidR="00304F89" w:rsidRPr="00197F28" w:rsidRDefault="00304F89" w:rsidP="00304F89">
            <w:pPr>
              <w:pStyle w:val="TableParagraph"/>
              <w:ind w:left="25" w:right="5"/>
              <w:jc w:val="center"/>
              <w:rPr>
                <w:sz w:val="20"/>
                <w:szCs w:val="20"/>
              </w:rPr>
            </w:pPr>
            <w:r w:rsidRPr="00197F28">
              <w:rPr>
                <w:spacing w:val="-2"/>
                <w:sz w:val="20"/>
                <w:szCs w:val="20"/>
              </w:rPr>
              <w:t>ответственного специалиста</w:t>
            </w:r>
          </w:p>
          <w:p w:rsidR="00304F89" w:rsidRPr="00197F28" w:rsidRDefault="00304F89" w:rsidP="00304F89">
            <w:pPr>
              <w:pStyle w:val="TableParagraph"/>
              <w:ind w:left="25"/>
              <w:jc w:val="center"/>
              <w:rPr>
                <w:sz w:val="20"/>
                <w:szCs w:val="20"/>
              </w:rPr>
            </w:pPr>
            <w:r w:rsidRPr="00197F28">
              <w:rPr>
                <w:spacing w:val="-2"/>
                <w:sz w:val="20"/>
                <w:szCs w:val="20"/>
              </w:rPr>
              <w:t>/воспитателя</w:t>
            </w:r>
          </w:p>
        </w:tc>
        <w:tc>
          <w:tcPr>
            <w:tcW w:w="1943" w:type="dxa"/>
            <w:vAlign w:val="center"/>
          </w:tcPr>
          <w:p w:rsidR="00304F89" w:rsidRPr="00197F28" w:rsidRDefault="00304F89" w:rsidP="00304F89">
            <w:pPr>
              <w:pStyle w:val="TableParagraph"/>
              <w:ind w:left="100"/>
              <w:jc w:val="center"/>
              <w:rPr>
                <w:spacing w:val="-2"/>
                <w:sz w:val="20"/>
                <w:szCs w:val="20"/>
              </w:rPr>
            </w:pPr>
            <w:r w:rsidRPr="00197F28">
              <w:rPr>
                <w:spacing w:val="-2"/>
                <w:sz w:val="20"/>
                <w:szCs w:val="20"/>
              </w:rPr>
              <w:t xml:space="preserve">Примечание </w:t>
            </w:r>
          </w:p>
          <w:p w:rsidR="00304F89" w:rsidRPr="00197F28" w:rsidRDefault="00304F89" w:rsidP="00304F89">
            <w:pPr>
              <w:pStyle w:val="TableParagraph"/>
              <w:ind w:left="100"/>
              <w:jc w:val="center"/>
              <w:rPr>
                <w:sz w:val="20"/>
                <w:szCs w:val="20"/>
              </w:rPr>
            </w:pPr>
            <w:r w:rsidRPr="00197F28">
              <w:rPr>
                <w:spacing w:val="-2"/>
                <w:sz w:val="20"/>
                <w:szCs w:val="20"/>
              </w:rPr>
              <w:t>(результаты)</w:t>
            </w:r>
          </w:p>
        </w:tc>
      </w:tr>
      <w:tr w:rsidR="00197F28" w:rsidRPr="00197F28" w:rsidTr="00304F89">
        <w:trPr>
          <w:trHeight w:val="342"/>
        </w:trPr>
        <w:tc>
          <w:tcPr>
            <w:tcW w:w="509" w:type="dxa"/>
          </w:tcPr>
          <w:p w:rsidR="00304F89" w:rsidRPr="00197F28" w:rsidRDefault="00304F89" w:rsidP="00304F89">
            <w:pPr>
              <w:pStyle w:val="TableParagraph"/>
              <w:rPr>
                <w:sz w:val="20"/>
                <w:szCs w:val="20"/>
              </w:rPr>
            </w:pPr>
          </w:p>
        </w:tc>
        <w:tc>
          <w:tcPr>
            <w:tcW w:w="1322" w:type="dxa"/>
          </w:tcPr>
          <w:p w:rsidR="00304F89" w:rsidRPr="00197F28" w:rsidRDefault="00304F89" w:rsidP="00304F89">
            <w:pPr>
              <w:pStyle w:val="TableParagraph"/>
              <w:rPr>
                <w:sz w:val="20"/>
                <w:szCs w:val="20"/>
              </w:rPr>
            </w:pPr>
          </w:p>
        </w:tc>
        <w:tc>
          <w:tcPr>
            <w:tcW w:w="2050" w:type="dxa"/>
          </w:tcPr>
          <w:p w:rsidR="00304F89" w:rsidRPr="00197F28" w:rsidRDefault="00304F89" w:rsidP="00304F89">
            <w:pPr>
              <w:pStyle w:val="TableParagraph"/>
              <w:rPr>
                <w:sz w:val="20"/>
                <w:szCs w:val="20"/>
              </w:rPr>
            </w:pPr>
          </w:p>
        </w:tc>
        <w:tc>
          <w:tcPr>
            <w:tcW w:w="2179" w:type="dxa"/>
          </w:tcPr>
          <w:p w:rsidR="00304F89" w:rsidRPr="00197F28" w:rsidRDefault="00304F89" w:rsidP="00304F89">
            <w:pPr>
              <w:pStyle w:val="TableParagraph"/>
              <w:rPr>
                <w:sz w:val="20"/>
                <w:szCs w:val="20"/>
              </w:rPr>
            </w:pPr>
          </w:p>
        </w:tc>
        <w:tc>
          <w:tcPr>
            <w:tcW w:w="2050" w:type="dxa"/>
          </w:tcPr>
          <w:p w:rsidR="00304F89" w:rsidRPr="00197F28" w:rsidRDefault="00304F89" w:rsidP="00304F89">
            <w:pPr>
              <w:pStyle w:val="TableParagraph"/>
              <w:rPr>
                <w:sz w:val="20"/>
                <w:szCs w:val="20"/>
              </w:rPr>
            </w:pPr>
          </w:p>
        </w:tc>
        <w:tc>
          <w:tcPr>
            <w:tcW w:w="1943" w:type="dxa"/>
          </w:tcPr>
          <w:p w:rsidR="00304F89" w:rsidRPr="00197F28" w:rsidRDefault="00304F89" w:rsidP="00304F89">
            <w:pPr>
              <w:pStyle w:val="TableParagraph"/>
              <w:rPr>
                <w:sz w:val="20"/>
                <w:szCs w:val="20"/>
              </w:rPr>
            </w:pPr>
          </w:p>
        </w:tc>
      </w:tr>
      <w:tr w:rsidR="00197F28" w:rsidRPr="00197F28" w:rsidTr="00304F89">
        <w:trPr>
          <w:trHeight w:val="364"/>
        </w:trPr>
        <w:tc>
          <w:tcPr>
            <w:tcW w:w="509" w:type="dxa"/>
          </w:tcPr>
          <w:p w:rsidR="00304F89" w:rsidRPr="00197F28" w:rsidRDefault="00304F89" w:rsidP="00304F89">
            <w:pPr>
              <w:pStyle w:val="TableParagraph"/>
              <w:rPr>
                <w:sz w:val="20"/>
                <w:szCs w:val="20"/>
              </w:rPr>
            </w:pPr>
          </w:p>
        </w:tc>
        <w:tc>
          <w:tcPr>
            <w:tcW w:w="1322" w:type="dxa"/>
          </w:tcPr>
          <w:p w:rsidR="00304F89" w:rsidRPr="00197F28" w:rsidRDefault="00304F89" w:rsidP="00304F89">
            <w:pPr>
              <w:pStyle w:val="TableParagraph"/>
              <w:rPr>
                <w:sz w:val="20"/>
                <w:szCs w:val="20"/>
              </w:rPr>
            </w:pPr>
          </w:p>
        </w:tc>
        <w:tc>
          <w:tcPr>
            <w:tcW w:w="2050" w:type="dxa"/>
          </w:tcPr>
          <w:p w:rsidR="00304F89" w:rsidRPr="00197F28" w:rsidRDefault="00304F89" w:rsidP="00304F89">
            <w:pPr>
              <w:pStyle w:val="TableParagraph"/>
              <w:rPr>
                <w:sz w:val="20"/>
                <w:szCs w:val="20"/>
              </w:rPr>
            </w:pPr>
          </w:p>
        </w:tc>
        <w:tc>
          <w:tcPr>
            <w:tcW w:w="2179" w:type="dxa"/>
          </w:tcPr>
          <w:p w:rsidR="00304F89" w:rsidRPr="00197F28" w:rsidRDefault="00304F89" w:rsidP="00304F89">
            <w:pPr>
              <w:pStyle w:val="TableParagraph"/>
              <w:rPr>
                <w:sz w:val="20"/>
                <w:szCs w:val="20"/>
              </w:rPr>
            </w:pPr>
          </w:p>
        </w:tc>
        <w:tc>
          <w:tcPr>
            <w:tcW w:w="2050" w:type="dxa"/>
          </w:tcPr>
          <w:p w:rsidR="00304F89" w:rsidRPr="00197F28" w:rsidRDefault="00304F89" w:rsidP="00304F89">
            <w:pPr>
              <w:pStyle w:val="TableParagraph"/>
              <w:rPr>
                <w:sz w:val="20"/>
                <w:szCs w:val="20"/>
              </w:rPr>
            </w:pPr>
          </w:p>
        </w:tc>
        <w:tc>
          <w:tcPr>
            <w:tcW w:w="1943" w:type="dxa"/>
          </w:tcPr>
          <w:p w:rsidR="00304F89" w:rsidRPr="00197F28" w:rsidRDefault="00304F89" w:rsidP="00304F89">
            <w:pPr>
              <w:pStyle w:val="TableParagraph"/>
              <w:rPr>
                <w:sz w:val="20"/>
                <w:szCs w:val="20"/>
              </w:rPr>
            </w:pPr>
          </w:p>
        </w:tc>
      </w:tr>
    </w:tbl>
    <w:p w:rsidR="00304F89" w:rsidRPr="00197F28" w:rsidRDefault="00304F89" w:rsidP="00304F89">
      <w:pPr>
        <w:pStyle w:val="ad"/>
        <w:spacing w:line="240" w:lineRule="auto"/>
        <w:rPr>
          <w:b/>
          <w:sz w:val="20"/>
          <w:szCs w:val="20"/>
        </w:rPr>
      </w:pPr>
    </w:p>
    <w:p w:rsidR="00304F89" w:rsidRPr="00197F28" w:rsidRDefault="00304F89" w:rsidP="00304F89">
      <w:pPr>
        <w:pStyle w:val="ad"/>
        <w:spacing w:line="240" w:lineRule="auto"/>
        <w:rPr>
          <w:b/>
          <w:szCs w:val="28"/>
        </w:rPr>
      </w:pPr>
    </w:p>
    <w:p w:rsidR="00304F89" w:rsidRPr="00197F28" w:rsidRDefault="00304F89" w:rsidP="00304F89">
      <w:pPr>
        <w:pStyle w:val="ad"/>
        <w:spacing w:line="240" w:lineRule="auto"/>
        <w:rPr>
          <w:b/>
          <w:szCs w:val="28"/>
        </w:rPr>
      </w:pPr>
    </w:p>
    <w:p w:rsidR="00304F89" w:rsidRPr="00197F28" w:rsidRDefault="00304F89" w:rsidP="00304F89">
      <w:pPr>
        <w:ind w:right="-2"/>
        <w:jc w:val="center"/>
        <w:rPr>
          <w:b/>
        </w:rPr>
      </w:pPr>
    </w:p>
    <w:p w:rsidR="00304F89" w:rsidRPr="00197F28" w:rsidRDefault="00304F89" w:rsidP="00304F89">
      <w:pPr>
        <w:ind w:right="-2"/>
        <w:jc w:val="center"/>
        <w:rPr>
          <w:b/>
        </w:rPr>
      </w:pPr>
    </w:p>
    <w:p w:rsidR="00304F89" w:rsidRPr="00197F28" w:rsidRDefault="00304F89" w:rsidP="00304F89">
      <w:pPr>
        <w:ind w:left="709"/>
      </w:pPr>
    </w:p>
    <w:p w:rsidR="00801CA3" w:rsidRPr="00197F28" w:rsidRDefault="00801CA3" w:rsidP="00304F89">
      <w:pPr>
        <w:ind w:left="709"/>
      </w:pPr>
    </w:p>
    <w:p w:rsidR="00801CA3" w:rsidRPr="00197F28" w:rsidRDefault="00801CA3" w:rsidP="00304F89">
      <w:pPr>
        <w:ind w:left="709"/>
      </w:pPr>
    </w:p>
    <w:p w:rsidR="00801CA3" w:rsidRPr="00197F28" w:rsidRDefault="00801CA3" w:rsidP="00304F89">
      <w:pPr>
        <w:ind w:left="709"/>
      </w:pPr>
    </w:p>
    <w:p w:rsidR="00801CA3" w:rsidRPr="00197F28" w:rsidRDefault="00801CA3"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620479" w:rsidRPr="00197F28" w:rsidRDefault="00620479" w:rsidP="00826DF6">
      <w:pPr>
        <w:spacing w:line="360" w:lineRule="auto"/>
        <w:ind w:left="709"/>
      </w:pPr>
    </w:p>
    <w:p w:rsidR="00304F89" w:rsidRPr="00197F28" w:rsidRDefault="00304F89" w:rsidP="00304F89">
      <w:pPr>
        <w:jc w:val="right"/>
      </w:pPr>
    </w:p>
    <w:p w:rsidR="00F532E6" w:rsidRPr="00197F28" w:rsidRDefault="00F532E6" w:rsidP="00F532E6">
      <w:pPr>
        <w:jc w:val="right"/>
      </w:pPr>
      <w:r w:rsidRPr="00197F28">
        <w:t xml:space="preserve">Приложение № 4 </w:t>
      </w:r>
    </w:p>
    <w:p w:rsidR="00F532E6" w:rsidRPr="00197F28" w:rsidRDefault="00F532E6" w:rsidP="00F532E6">
      <w:pPr>
        <w:jc w:val="right"/>
        <w:rPr>
          <w:bCs/>
        </w:rPr>
      </w:pPr>
      <w:r w:rsidRPr="00197F28">
        <w:t xml:space="preserve">к Положению </w:t>
      </w:r>
      <w:r w:rsidRPr="00197F28">
        <w:rPr>
          <w:bCs/>
        </w:rPr>
        <w:t xml:space="preserve">о структурном подразделении </w:t>
      </w:r>
    </w:p>
    <w:p w:rsidR="00F532E6" w:rsidRPr="00197F28" w:rsidRDefault="00F532E6" w:rsidP="00F532E6">
      <w:pPr>
        <w:jc w:val="right"/>
        <w:rPr>
          <w:bCs/>
        </w:rPr>
      </w:pPr>
      <w:r w:rsidRPr="00197F28">
        <w:rPr>
          <w:bCs/>
        </w:rPr>
        <w:t xml:space="preserve"> Центр </w:t>
      </w:r>
      <w:proofErr w:type="gramStart"/>
      <w:r w:rsidRPr="00197F28">
        <w:rPr>
          <w:bCs/>
        </w:rPr>
        <w:t>психолого-педагогической</w:t>
      </w:r>
      <w:proofErr w:type="gramEnd"/>
      <w:r w:rsidRPr="00197F28">
        <w:rPr>
          <w:bCs/>
        </w:rPr>
        <w:t xml:space="preserve"> </w:t>
      </w:r>
    </w:p>
    <w:p w:rsidR="00F532E6" w:rsidRPr="00197F28" w:rsidRDefault="00F532E6" w:rsidP="00F532E6">
      <w:pPr>
        <w:jc w:val="right"/>
      </w:pPr>
      <w:r w:rsidRPr="00197F28">
        <w:rPr>
          <w:bCs/>
        </w:rPr>
        <w:t xml:space="preserve">и </w:t>
      </w:r>
      <w:proofErr w:type="gramStart"/>
      <w:r w:rsidRPr="00197F28">
        <w:rPr>
          <w:bCs/>
        </w:rPr>
        <w:t>медико-социальной</w:t>
      </w:r>
      <w:proofErr w:type="gramEnd"/>
      <w:r w:rsidRPr="00197F28">
        <w:rPr>
          <w:bCs/>
        </w:rPr>
        <w:t xml:space="preserve"> помощи</w:t>
      </w:r>
    </w:p>
    <w:p w:rsidR="00304F89" w:rsidRPr="00197F28" w:rsidRDefault="00304F89" w:rsidP="00304F89">
      <w:pPr>
        <w:spacing w:line="360" w:lineRule="auto"/>
        <w:ind w:left="709"/>
        <w:jc w:val="right"/>
      </w:pPr>
    </w:p>
    <w:p w:rsidR="00C87EB6" w:rsidRPr="00197F28" w:rsidRDefault="00C87EB6" w:rsidP="00304F89">
      <w:pPr>
        <w:ind w:left="1469" w:hanging="1469"/>
        <w:jc w:val="center"/>
        <w:rPr>
          <w:b/>
          <w:sz w:val="26"/>
        </w:rPr>
      </w:pPr>
    </w:p>
    <w:p w:rsidR="00C87EB6" w:rsidRPr="00197F28" w:rsidRDefault="00C87EB6" w:rsidP="00304F89">
      <w:pPr>
        <w:ind w:left="1469" w:hanging="1469"/>
        <w:jc w:val="center"/>
        <w:rPr>
          <w:b/>
          <w:sz w:val="26"/>
        </w:rPr>
      </w:pPr>
    </w:p>
    <w:p w:rsidR="00304F89" w:rsidRPr="00197F28" w:rsidRDefault="00304F89" w:rsidP="00304F89">
      <w:pPr>
        <w:ind w:left="1469" w:hanging="1469"/>
        <w:jc w:val="center"/>
        <w:rPr>
          <w:b/>
          <w:spacing w:val="-6"/>
        </w:rPr>
      </w:pPr>
      <w:r w:rsidRPr="00197F28">
        <w:rPr>
          <w:b/>
        </w:rPr>
        <w:t>Форма</w:t>
      </w:r>
      <w:r w:rsidRPr="00197F28">
        <w:rPr>
          <w:b/>
          <w:spacing w:val="-8"/>
        </w:rPr>
        <w:t xml:space="preserve"> </w:t>
      </w:r>
      <w:r w:rsidRPr="00197F28">
        <w:rPr>
          <w:b/>
        </w:rPr>
        <w:t>журнала</w:t>
      </w:r>
      <w:r w:rsidRPr="00197F28">
        <w:rPr>
          <w:b/>
          <w:spacing w:val="-8"/>
        </w:rPr>
        <w:t xml:space="preserve"> </w:t>
      </w:r>
      <w:r w:rsidRPr="00197F28">
        <w:rPr>
          <w:b/>
        </w:rPr>
        <w:t>выдачи</w:t>
      </w:r>
      <w:r w:rsidRPr="00197F28">
        <w:rPr>
          <w:b/>
          <w:spacing w:val="-8"/>
        </w:rPr>
        <w:t xml:space="preserve"> </w:t>
      </w:r>
      <w:r w:rsidRPr="00197F28">
        <w:rPr>
          <w:b/>
        </w:rPr>
        <w:t>справок,</w:t>
      </w:r>
      <w:r w:rsidRPr="00197F28">
        <w:rPr>
          <w:b/>
          <w:spacing w:val="-6"/>
        </w:rPr>
        <w:t xml:space="preserve"> </w:t>
      </w:r>
      <w:r w:rsidRPr="00197F28">
        <w:rPr>
          <w:b/>
        </w:rPr>
        <w:t>характеристик,</w:t>
      </w:r>
    </w:p>
    <w:p w:rsidR="00304F89" w:rsidRPr="00197F28" w:rsidRDefault="00304F89" w:rsidP="00304F89">
      <w:pPr>
        <w:ind w:left="1469" w:hanging="1469"/>
        <w:jc w:val="center"/>
        <w:rPr>
          <w:b/>
        </w:rPr>
      </w:pPr>
      <w:r w:rsidRPr="00197F28">
        <w:rPr>
          <w:b/>
        </w:rPr>
        <w:t>рекомендаций</w:t>
      </w:r>
      <w:r w:rsidRPr="00197F28">
        <w:rPr>
          <w:b/>
          <w:spacing w:val="-8"/>
        </w:rPr>
        <w:t xml:space="preserve"> </w:t>
      </w:r>
      <w:r w:rsidRPr="00197F28">
        <w:rPr>
          <w:b/>
        </w:rPr>
        <w:t>центра</w:t>
      </w:r>
      <w:r w:rsidRPr="00197F28">
        <w:rPr>
          <w:b/>
          <w:spacing w:val="-8"/>
        </w:rPr>
        <w:t xml:space="preserve"> </w:t>
      </w:r>
      <w:r w:rsidRPr="00197F28">
        <w:rPr>
          <w:b/>
        </w:rPr>
        <w:t xml:space="preserve">ППМС </w:t>
      </w:r>
    </w:p>
    <w:p w:rsidR="00304F89" w:rsidRPr="00197F28" w:rsidRDefault="00304F89" w:rsidP="00304F89">
      <w:pPr>
        <w:pStyle w:val="ad"/>
        <w:spacing w:before="15"/>
        <w:rPr>
          <w:b/>
          <w:szCs w:val="28"/>
        </w:rPr>
      </w:pPr>
    </w:p>
    <w:tbl>
      <w:tblPr>
        <w:tblW w:w="101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989"/>
        <w:gridCol w:w="1133"/>
        <w:gridCol w:w="2041"/>
        <w:gridCol w:w="1529"/>
        <w:gridCol w:w="1134"/>
        <w:gridCol w:w="1504"/>
        <w:gridCol w:w="1331"/>
      </w:tblGrid>
      <w:tr w:rsidR="00197F28" w:rsidRPr="00197F28" w:rsidTr="00304F89">
        <w:trPr>
          <w:trHeight w:val="1540"/>
        </w:trPr>
        <w:tc>
          <w:tcPr>
            <w:tcW w:w="533" w:type="dxa"/>
            <w:vAlign w:val="center"/>
          </w:tcPr>
          <w:p w:rsidR="00304F89" w:rsidRPr="00197F28" w:rsidRDefault="00304F89" w:rsidP="00841CA0">
            <w:pPr>
              <w:pStyle w:val="TableParagraph"/>
              <w:ind w:left="134" w:right="115" w:firstLine="38"/>
              <w:jc w:val="center"/>
              <w:rPr>
                <w:sz w:val="20"/>
              </w:rPr>
            </w:pPr>
            <w:r w:rsidRPr="00197F28">
              <w:rPr>
                <w:spacing w:val="-10"/>
                <w:sz w:val="20"/>
              </w:rPr>
              <w:t>№</w:t>
            </w:r>
            <w:r w:rsidRPr="00197F28">
              <w:rPr>
                <w:spacing w:val="-5"/>
                <w:sz w:val="20"/>
              </w:rPr>
              <w:t xml:space="preserve"> </w:t>
            </w:r>
            <w:proofErr w:type="gramStart"/>
            <w:r w:rsidRPr="00197F28">
              <w:rPr>
                <w:spacing w:val="-5"/>
                <w:sz w:val="20"/>
              </w:rPr>
              <w:t>п</w:t>
            </w:r>
            <w:proofErr w:type="gramEnd"/>
            <w:r w:rsidRPr="00197F28">
              <w:rPr>
                <w:spacing w:val="-5"/>
                <w:sz w:val="20"/>
              </w:rPr>
              <w:t>/п</w:t>
            </w:r>
          </w:p>
        </w:tc>
        <w:tc>
          <w:tcPr>
            <w:tcW w:w="989" w:type="dxa"/>
            <w:vAlign w:val="center"/>
          </w:tcPr>
          <w:p w:rsidR="00304F89" w:rsidRPr="00197F28" w:rsidRDefault="00304F89" w:rsidP="00841CA0">
            <w:pPr>
              <w:pStyle w:val="TableParagraph"/>
              <w:ind w:left="182" w:right="163" w:firstLine="110"/>
              <w:jc w:val="center"/>
              <w:rPr>
                <w:sz w:val="20"/>
              </w:rPr>
            </w:pPr>
            <w:r w:rsidRPr="00197F28">
              <w:rPr>
                <w:spacing w:val="-4"/>
                <w:sz w:val="20"/>
              </w:rPr>
              <w:t xml:space="preserve">Дата </w:t>
            </w:r>
            <w:r w:rsidRPr="00197F28">
              <w:rPr>
                <w:spacing w:val="-2"/>
                <w:sz w:val="20"/>
              </w:rPr>
              <w:t>выдачи</w:t>
            </w:r>
          </w:p>
        </w:tc>
        <w:tc>
          <w:tcPr>
            <w:tcW w:w="1133" w:type="dxa"/>
            <w:vAlign w:val="center"/>
          </w:tcPr>
          <w:p w:rsidR="00304F89" w:rsidRPr="00197F28" w:rsidRDefault="00304F89" w:rsidP="00841CA0">
            <w:pPr>
              <w:pStyle w:val="TableParagraph"/>
              <w:spacing w:line="221" w:lineRule="exact"/>
              <w:ind w:left="11" w:right="9"/>
              <w:jc w:val="center"/>
              <w:rPr>
                <w:sz w:val="20"/>
              </w:rPr>
            </w:pPr>
            <w:r w:rsidRPr="00197F28">
              <w:rPr>
                <w:spacing w:val="-2"/>
                <w:sz w:val="20"/>
              </w:rPr>
              <w:t>Ф.И.О.</w:t>
            </w:r>
          </w:p>
          <w:p w:rsidR="00304F89" w:rsidRPr="00197F28" w:rsidRDefault="00304F89" w:rsidP="00841CA0">
            <w:pPr>
              <w:pStyle w:val="TableParagraph"/>
              <w:spacing w:line="228" w:lineRule="exact"/>
              <w:ind w:left="11" w:right="9"/>
              <w:jc w:val="center"/>
              <w:rPr>
                <w:sz w:val="20"/>
              </w:rPr>
            </w:pPr>
            <w:r w:rsidRPr="00197F28">
              <w:rPr>
                <w:spacing w:val="-2"/>
                <w:sz w:val="20"/>
              </w:rPr>
              <w:t>ребенка,</w:t>
            </w:r>
          </w:p>
          <w:p w:rsidR="00304F89" w:rsidRPr="00197F28" w:rsidRDefault="00304F89" w:rsidP="00841CA0">
            <w:pPr>
              <w:pStyle w:val="TableParagraph"/>
              <w:spacing w:line="228" w:lineRule="exact"/>
              <w:ind w:left="11"/>
              <w:jc w:val="center"/>
              <w:rPr>
                <w:sz w:val="20"/>
              </w:rPr>
            </w:pPr>
            <w:r w:rsidRPr="00197F28">
              <w:rPr>
                <w:sz w:val="20"/>
              </w:rPr>
              <w:t>№</w:t>
            </w:r>
            <w:r w:rsidRPr="00197F28">
              <w:rPr>
                <w:spacing w:val="2"/>
                <w:sz w:val="20"/>
              </w:rPr>
              <w:t xml:space="preserve"> </w:t>
            </w:r>
            <w:r w:rsidRPr="00197F28">
              <w:rPr>
                <w:spacing w:val="-2"/>
                <w:sz w:val="20"/>
              </w:rPr>
              <w:t>группы</w:t>
            </w:r>
          </w:p>
        </w:tc>
        <w:tc>
          <w:tcPr>
            <w:tcW w:w="2041" w:type="dxa"/>
            <w:vAlign w:val="center"/>
          </w:tcPr>
          <w:p w:rsidR="00304F89" w:rsidRPr="00197F28" w:rsidRDefault="00304F89" w:rsidP="00841CA0">
            <w:pPr>
              <w:pStyle w:val="TableParagraph"/>
              <w:ind w:left="20"/>
              <w:jc w:val="center"/>
              <w:rPr>
                <w:sz w:val="20"/>
              </w:rPr>
            </w:pPr>
            <w:r w:rsidRPr="00197F28">
              <w:rPr>
                <w:spacing w:val="-2"/>
                <w:sz w:val="20"/>
              </w:rPr>
              <w:t xml:space="preserve">Наименование </w:t>
            </w:r>
            <w:proofErr w:type="gramStart"/>
            <w:r w:rsidRPr="00197F28">
              <w:rPr>
                <w:spacing w:val="-2"/>
                <w:sz w:val="20"/>
              </w:rPr>
              <w:t>выданного</w:t>
            </w:r>
            <w:proofErr w:type="gramEnd"/>
          </w:p>
          <w:p w:rsidR="00304F89" w:rsidRPr="00197F28" w:rsidRDefault="00304F89" w:rsidP="00841CA0">
            <w:pPr>
              <w:pStyle w:val="TableParagraph"/>
              <w:ind w:left="20" w:right="1"/>
              <w:jc w:val="center"/>
              <w:rPr>
                <w:sz w:val="20"/>
              </w:rPr>
            </w:pPr>
            <w:proofErr w:type="gramStart"/>
            <w:r w:rsidRPr="00197F28">
              <w:rPr>
                <w:sz w:val="20"/>
              </w:rPr>
              <w:t>документа</w:t>
            </w:r>
            <w:r w:rsidRPr="00197F28">
              <w:rPr>
                <w:spacing w:val="-13"/>
                <w:sz w:val="20"/>
              </w:rPr>
              <w:t xml:space="preserve"> </w:t>
            </w:r>
            <w:r w:rsidRPr="00197F28">
              <w:rPr>
                <w:sz w:val="20"/>
              </w:rPr>
              <w:t xml:space="preserve">(справка, </w:t>
            </w:r>
            <w:r w:rsidRPr="00197F28">
              <w:rPr>
                <w:spacing w:val="-2"/>
                <w:sz w:val="20"/>
              </w:rPr>
              <w:t>характеристика,</w:t>
            </w:r>
            <w:proofErr w:type="gramEnd"/>
          </w:p>
          <w:p w:rsidR="00304F89" w:rsidRPr="00197F28" w:rsidRDefault="00304F89" w:rsidP="00841CA0">
            <w:pPr>
              <w:pStyle w:val="TableParagraph"/>
              <w:ind w:left="20" w:right="6"/>
              <w:jc w:val="center"/>
              <w:rPr>
                <w:sz w:val="20"/>
              </w:rPr>
            </w:pPr>
            <w:r w:rsidRPr="00197F28">
              <w:rPr>
                <w:spacing w:val="-2"/>
                <w:sz w:val="20"/>
              </w:rPr>
              <w:t>рекомендации)</w:t>
            </w:r>
          </w:p>
        </w:tc>
        <w:tc>
          <w:tcPr>
            <w:tcW w:w="1529" w:type="dxa"/>
            <w:vAlign w:val="center"/>
          </w:tcPr>
          <w:p w:rsidR="00304F89" w:rsidRPr="00197F28" w:rsidRDefault="00304F89" w:rsidP="00841CA0">
            <w:pPr>
              <w:pStyle w:val="TableParagraph"/>
              <w:spacing w:line="221" w:lineRule="exact"/>
              <w:ind w:left="11"/>
              <w:jc w:val="center"/>
              <w:rPr>
                <w:sz w:val="20"/>
              </w:rPr>
            </w:pPr>
            <w:r w:rsidRPr="00197F28">
              <w:rPr>
                <w:spacing w:val="-2"/>
                <w:sz w:val="20"/>
              </w:rPr>
              <w:t>Ф.И.О.</w:t>
            </w:r>
          </w:p>
          <w:p w:rsidR="00304F89" w:rsidRPr="00197F28" w:rsidRDefault="00304F89" w:rsidP="00841CA0">
            <w:pPr>
              <w:pStyle w:val="TableParagraph"/>
              <w:spacing w:before="4" w:line="235" w:lineRule="auto"/>
              <w:ind w:left="11" w:right="1"/>
              <w:jc w:val="center"/>
              <w:rPr>
                <w:sz w:val="20"/>
              </w:rPr>
            </w:pPr>
            <w:r w:rsidRPr="00197F28">
              <w:rPr>
                <w:spacing w:val="-2"/>
                <w:sz w:val="20"/>
              </w:rPr>
              <w:t>ответственного сотрудника</w:t>
            </w:r>
          </w:p>
        </w:tc>
        <w:tc>
          <w:tcPr>
            <w:tcW w:w="1134" w:type="dxa"/>
            <w:vAlign w:val="center"/>
          </w:tcPr>
          <w:p w:rsidR="00304F89" w:rsidRPr="00197F28" w:rsidRDefault="00304F89" w:rsidP="00C87EB6">
            <w:pPr>
              <w:pStyle w:val="TableParagraph"/>
              <w:ind w:left="115" w:firstLine="40"/>
              <w:jc w:val="center"/>
              <w:rPr>
                <w:sz w:val="20"/>
              </w:rPr>
            </w:pPr>
            <w:r w:rsidRPr="00197F28">
              <w:rPr>
                <w:spacing w:val="-4"/>
                <w:sz w:val="20"/>
              </w:rPr>
              <w:t xml:space="preserve">Дата </w:t>
            </w:r>
            <w:r w:rsidRPr="00197F28">
              <w:rPr>
                <w:spacing w:val="-2"/>
                <w:sz w:val="20"/>
              </w:rPr>
              <w:t>получен</w:t>
            </w:r>
            <w:r w:rsidRPr="00197F28">
              <w:rPr>
                <w:spacing w:val="-5"/>
                <w:sz w:val="20"/>
              </w:rPr>
              <w:t>ия</w:t>
            </w:r>
          </w:p>
        </w:tc>
        <w:tc>
          <w:tcPr>
            <w:tcW w:w="1504" w:type="dxa"/>
            <w:vAlign w:val="center"/>
          </w:tcPr>
          <w:p w:rsidR="00304F89" w:rsidRPr="00197F28" w:rsidRDefault="00304F89" w:rsidP="00841CA0">
            <w:pPr>
              <w:pStyle w:val="TableParagraph"/>
              <w:spacing w:line="221" w:lineRule="exact"/>
              <w:ind w:left="1"/>
              <w:jc w:val="center"/>
              <w:rPr>
                <w:sz w:val="20"/>
              </w:rPr>
            </w:pPr>
            <w:r w:rsidRPr="00197F28">
              <w:rPr>
                <w:spacing w:val="-2"/>
                <w:sz w:val="20"/>
              </w:rPr>
              <w:t>Подпись/</w:t>
            </w:r>
          </w:p>
          <w:p w:rsidR="00304F89" w:rsidRPr="00197F28" w:rsidRDefault="00304F89" w:rsidP="00841CA0">
            <w:pPr>
              <w:pStyle w:val="TableParagraph"/>
              <w:spacing w:before="2" w:line="237" w:lineRule="auto"/>
              <w:ind w:left="148" w:right="137" w:hanging="9"/>
              <w:jc w:val="center"/>
              <w:rPr>
                <w:spacing w:val="-2"/>
                <w:sz w:val="20"/>
              </w:rPr>
            </w:pPr>
            <w:r w:rsidRPr="00197F28">
              <w:rPr>
                <w:spacing w:val="-2"/>
                <w:sz w:val="20"/>
              </w:rPr>
              <w:t>расшифровка педагог/</w:t>
            </w:r>
          </w:p>
          <w:p w:rsidR="00304F89" w:rsidRPr="00197F28" w:rsidRDefault="00304F89" w:rsidP="00841CA0">
            <w:pPr>
              <w:pStyle w:val="TableParagraph"/>
              <w:spacing w:before="2" w:line="237" w:lineRule="auto"/>
              <w:ind w:left="148" w:right="137" w:hanging="9"/>
              <w:jc w:val="center"/>
              <w:rPr>
                <w:sz w:val="20"/>
              </w:rPr>
            </w:pPr>
            <w:r w:rsidRPr="00197F28">
              <w:rPr>
                <w:spacing w:val="-2"/>
                <w:sz w:val="20"/>
              </w:rPr>
              <w:t>родит</w:t>
            </w:r>
            <w:r w:rsidRPr="00197F28">
              <w:rPr>
                <w:spacing w:val="-4"/>
                <w:sz w:val="20"/>
              </w:rPr>
              <w:t>ель</w:t>
            </w:r>
          </w:p>
        </w:tc>
        <w:tc>
          <w:tcPr>
            <w:tcW w:w="1331" w:type="dxa"/>
            <w:vAlign w:val="center"/>
          </w:tcPr>
          <w:p w:rsidR="00304F89" w:rsidRPr="00197F28" w:rsidRDefault="00304F89" w:rsidP="00841CA0">
            <w:pPr>
              <w:pStyle w:val="TableParagraph"/>
              <w:ind w:left="358" w:right="116" w:hanging="226"/>
              <w:jc w:val="center"/>
              <w:rPr>
                <w:sz w:val="20"/>
              </w:rPr>
            </w:pPr>
            <w:r w:rsidRPr="00197F28">
              <w:rPr>
                <w:spacing w:val="-2"/>
                <w:sz w:val="20"/>
              </w:rPr>
              <w:t>Примеча</w:t>
            </w:r>
            <w:r w:rsidRPr="00197F28">
              <w:rPr>
                <w:spacing w:val="-4"/>
                <w:sz w:val="20"/>
              </w:rPr>
              <w:t>ние</w:t>
            </w:r>
          </w:p>
        </w:tc>
      </w:tr>
      <w:tr w:rsidR="00197F28" w:rsidRPr="00197F28" w:rsidTr="00304F89">
        <w:trPr>
          <w:trHeight w:val="378"/>
        </w:trPr>
        <w:tc>
          <w:tcPr>
            <w:tcW w:w="533" w:type="dxa"/>
          </w:tcPr>
          <w:p w:rsidR="00304F89" w:rsidRPr="00197F28" w:rsidRDefault="00304F89" w:rsidP="00841CA0">
            <w:pPr>
              <w:pStyle w:val="TableParagraph"/>
              <w:rPr>
                <w:sz w:val="20"/>
              </w:rPr>
            </w:pPr>
          </w:p>
        </w:tc>
        <w:tc>
          <w:tcPr>
            <w:tcW w:w="989" w:type="dxa"/>
          </w:tcPr>
          <w:p w:rsidR="00304F89" w:rsidRPr="00197F28" w:rsidRDefault="00304F89" w:rsidP="00841CA0">
            <w:pPr>
              <w:pStyle w:val="TableParagraph"/>
              <w:rPr>
                <w:sz w:val="20"/>
              </w:rPr>
            </w:pPr>
          </w:p>
        </w:tc>
        <w:tc>
          <w:tcPr>
            <w:tcW w:w="1133" w:type="dxa"/>
          </w:tcPr>
          <w:p w:rsidR="00304F89" w:rsidRPr="00197F28" w:rsidRDefault="00304F89" w:rsidP="00841CA0">
            <w:pPr>
              <w:pStyle w:val="TableParagraph"/>
              <w:rPr>
                <w:sz w:val="20"/>
              </w:rPr>
            </w:pPr>
          </w:p>
        </w:tc>
        <w:tc>
          <w:tcPr>
            <w:tcW w:w="2041" w:type="dxa"/>
          </w:tcPr>
          <w:p w:rsidR="00304F89" w:rsidRPr="00197F28" w:rsidRDefault="00304F89" w:rsidP="00841CA0">
            <w:pPr>
              <w:pStyle w:val="TableParagraph"/>
              <w:rPr>
                <w:sz w:val="20"/>
              </w:rPr>
            </w:pPr>
          </w:p>
        </w:tc>
        <w:tc>
          <w:tcPr>
            <w:tcW w:w="1529" w:type="dxa"/>
          </w:tcPr>
          <w:p w:rsidR="00304F89" w:rsidRPr="00197F28" w:rsidRDefault="00304F89" w:rsidP="00841CA0">
            <w:pPr>
              <w:pStyle w:val="TableParagraph"/>
              <w:rPr>
                <w:sz w:val="20"/>
              </w:rPr>
            </w:pPr>
          </w:p>
        </w:tc>
        <w:tc>
          <w:tcPr>
            <w:tcW w:w="1134" w:type="dxa"/>
          </w:tcPr>
          <w:p w:rsidR="00304F89" w:rsidRPr="00197F28" w:rsidRDefault="00304F89" w:rsidP="00841CA0">
            <w:pPr>
              <w:pStyle w:val="TableParagraph"/>
              <w:rPr>
                <w:sz w:val="20"/>
              </w:rPr>
            </w:pPr>
          </w:p>
        </w:tc>
        <w:tc>
          <w:tcPr>
            <w:tcW w:w="1504" w:type="dxa"/>
          </w:tcPr>
          <w:p w:rsidR="00304F89" w:rsidRPr="00197F28" w:rsidRDefault="00304F89" w:rsidP="00841CA0">
            <w:pPr>
              <w:pStyle w:val="TableParagraph"/>
              <w:rPr>
                <w:sz w:val="20"/>
              </w:rPr>
            </w:pPr>
          </w:p>
        </w:tc>
        <w:tc>
          <w:tcPr>
            <w:tcW w:w="1331" w:type="dxa"/>
          </w:tcPr>
          <w:p w:rsidR="00304F89" w:rsidRPr="00197F28" w:rsidRDefault="00304F89" w:rsidP="00841CA0">
            <w:pPr>
              <w:pStyle w:val="TableParagraph"/>
              <w:rPr>
                <w:sz w:val="20"/>
              </w:rPr>
            </w:pPr>
          </w:p>
        </w:tc>
      </w:tr>
      <w:tr w:rsidR="00197F28" w:rsidRPr="00197F28" w:rsidTr="00304F89">
        <w:trPr>
          <w:trHeight w:val="311"/>
        </w:trPr>
        <w:tc>
          <w:tcPr>
            <w:tcW w:w="533" w:type="dxa"/>
          </w:tcPr>
          <w:p w:rsidR="00304F89" w:rsidRPr="00197F28" w:rsidRDefault="00304F89" w:rsidP="00841CA0">
            <w:pPr>
              <w:pStyle w:val="TableParagraph"/>
              <w:rPr>
                <w:sz w:val="20"/>
              </w:rPr>
            </w:pPr>
          </w:p>
        </w:tc>
        <w:tc>
          <w:tcPr>
            <w:tcW w:w="989" w:type="dxa"/>
          </w:tcPr>
          <w:p w:rsidR="00304F89" w:rsidRPr="00197F28" w:rsidRDefault="00304F89" w:rsidP="00841CA0">
            <w:pPr>
              <w:pStyle w:val="TableParagraph"/>
              <w:rPr>
                <w:sz w:val="20"/>
              </w:rPr>
            </w:pPr>
          </w:p>
        </w:tc>
        <w:tc>
          <w:tcPr>
            <w:tcW w:w="1133" w:type="dxa"/>
          </w:tcPr>
          <w:p w:rsidR="00304F89" w:rsidRPr="00197F28" w:rsidRDefault="00304F89" w:rsidP="00841CA0">
            <w:pPr>
              <w:pStyle w:val="TableParagraph"/>
              <w:rPr>
                <w:sz w:val="20"/>
              </w:rPr>
            </w:pPr>
          </w:p>
        </w:tc>
        <w:tc>
          <w:tcPr>
            <w:tcW w:w="2041" w:type="dxa"/>
          </w:tcPr>
          <w:p w:rsidR="00304F89" w:rsidRPr="00197F28" w:rsidRDefault="00304F89" w:rsidP="00841CA0">
            <w:pPr>
              <w:pStyle w:val="TableParagraph"/>
              <w:rPr>
                <w:sz w:val="20"/>
              </w:rPr>
            </w:pPr>
          </w:p>
        </w:tc>
        <w:tc>
          <w:tcPr>
            <w:tcW w:w="1529" w:type="dxa"/>
          </w:tcPr>
          <w:p w:rsidR="00304F89" w:rsidRPr="00197F28" w:rsidRDefault="00304F89" w:rsidP="00841CA0">
            <w:pPr>
              <w:pStyle w:val="TableParagraph"/>
              <w:rPr>
                <w:sz w:val="20"/>
              </w:rPr>
            </w:pPr>
          </w:p>
        </w:tc>
        <w:tc>
          <w:tcPr>
            <w:tcW w:w="1134" w:type="dxa"/>
          </w:tcPr>
          <w:p w:rsidR="00304F89" w:rsidRPr="00197F28" w:rsidRDefault="00304F89" w:rsidP="00841CA0">
            <w:pPr>
              <w:pStyle w:val="TableParagraph"/>
              <w:rPr>
                <w:sz w:val="20"/>
              </w:rPr>
            </w:pPr>
          </w:p>
        </w:tc>
        <w:tc>
          <w:tcPr>
            <w:tcW w:w="1504" w:type="dxa"/>
          </w:tcPr>
          <w:p w:rsidR="00304F89" w:rsidRPr="00197F28" w:rsidRDefault="00304F89" w:rsidP="00841CA0">
            <w:pPr>
              <w:pStyle w:val="TableParagraph"/>
              <w:rPr>
                <w:sz w:val="20"/>
              </w:rPr>
            </w:pPr>
          </w:p>
        </w:tc>
        <w:tc>
          <w:tcPr>
            <w:tcW w:w="1331" w:type="dxa"/>
          </w:tcPr>
          <w:p w:rsidR="00304F89" w:rsidRPr="00197F28" w:rsidRDefault="00304F89" w:rsidP="00841CA0">
            <w:pPr>
              <w:pStyle w:val="TableParagraph"/>
              <w:rPr>
                <w:sz w:val="20"/>
              </w:rPr>
            </w:pPr>
          </w:p>
        </w:tc>
      </w:tr>
      <w:tr w:rsidR="00197F28" w:rsidRPr="00197F28" w:rsidTr="00304F89">
        <w:trPr>
          <w:trHeight w:val="397"/>
        </w:trPr>
        <w:tc>
          <w:tcPr>
            <w:tcW w:w="533" w:type="dxa"/>
          </w:tcPr>
          <w:p w:rsidR="00304F89" w:rsidRPr="00197F28" w:rsidRDefault="00304F89" w:rsidP="00841CA0">
            <w:pPr>
              <w:pStyle w:val="TableParagraph"/>
              <w:rPr>
                <w:sz w:val="20"/>
              </w:rPr>
            </w:pPr>
          </w:p>
        </w:tc>
        <w:tc>
          <w:tcPr>
            <w:tcW w:w="989" w:type="dxa"/>
          </w:tcPr>
          <w:p w:rsidR="00304F89" w:rsidRPr="00197F28" w:rsidRDefault="00304F89" w:rsidP="00841CA0">
            <w:pPr>
              <w:pStyle w:val="TableParagraph"/>
              <w:rPr>
                <w:sz w:val="20"/>
              </w:rPr>
            </w:pPr>
          </w:p>
        </w:tc>
        <w:tc>
          <w:tcPr>
            <w:tcW w:w="1133" w:type="dxa"/>
          </w:tcPr>
          <w:p w:rsidR="00304F89" w:rsidRPr="00197F28" w:rsidRDefault="00304F89" w:rsidP="00841CA0">
            <w:pPr>
              <w:pStyle w:val="TableParagraph"/>
              <w:rPr>
                <w:sz w:val="20"/>
              </w:rPr>
            </w:pPr>
          </w:p>
        </w:tc>
        <w:tc>
          <w:tcPr>
            <w:tcW w:w="2041" w:type="dxa"/>
          </w:tcPr>
          <w:p w:rsidR="00304F89" w:rsidRPr="00197F28" w:rsidRDefault="00304F89" w:rsidP="00841CA0">
            <w:pPr>
              <w:pStyle w:val="TableParagraph"/>
              <w:rPr>
                <w:sz w:val="20"/>
              </w:rPr>
            </w:pPr>
          </w:p>
        </w:tc>
        <w:tc>
          <w:tcPr>
            <w:tcW w:w="1529" w:type="dxa"/>
          </w:tcPr>
          <w:p w:rsidR="00304F89" w:rsidRPr="00197F28" w:rsidRDefault="00304F89" w:rsidP="00841CA0">
            <w:pPr>
              <w:pStyle w:val="TableParagraph"/>
              <w:rPr>
                <w:sz w:val="20"/>
              </w:rPr>
            </w:pPr>
          </w:p>
        </w:tc>
        <w:tc>
          <w:tcPr>
            <w:tcW w:w="1134" w:type="dxa"/>
          </w:tcPr>
          <w:p w:rsidR="00304F89" w:rsidRPr="00197F28" w:rsidRDefault="00304F89" w:rsidP="00841CA0">
            <w:pPr>
              <w:pStyle w:val="TableParagraph"/>
              <w:rPr>
                <w:sz w:val="20"/>
              </w:rPr>
            </w:pPr>
          </w:p>
        </w:tc>
        <w:tc>
          <w:tcPr>
            <w:tcW w:w="1504" w:type="dxa"/>
          </w:tcPr>
          <w:p w:rsidR="00304F89" w:rsidRPr="00197F28" w:rsidRDefault="00304F89" w:rsidP="00841CA0">
            <w:pPr>
              <w:pStyle w:val="TableParagraph"/>
              <w:rPr>
                <w:sz w:val="20"/>
              </w:rPr>
            </w:pPr>
          </w:p>
        </w:tc>
        <w:tc>
          <w:tcPr>
            <w:tcW w:w="1331" w:type="dxa"/>
          </w:tcPr>
          <w:p w:rsidR="00304F89" w:rsidRPr="00197F28" w:rsidRDefault="00304F89" w:rsidP="00841CA0">
            <w:pPr>
              <w:pStyle w:val="TableParagraph"/>
              <w:rPr>
                <w:sz w:val="20"/>
              </w:rPr>
            </w:pPr>
          </w:p>
        </w:tc>
      </w:tr>
      <w:tr w:rsidR="00197F28" w:rsidRPr="00197F28" w:rsidTr="00304F89">
        <w:trPr>
          <w:trHeight w:val="417"/>
        </w:trPr>
        <w:tc>
          <w:tcPr>
            <w:tcW w:w="533" w:type="dxa"/>
          </w:tcPr>
          <w:p w:rsidR="00304F89" w:rsidRPr="00197F28" w:rsidRDefault="00304F89" w:rsidP="00841CA0">
            <w:pPr>
              <w:pStyle w:val="TableParagraph"/>
              <w:rPr>
                <w:sz w:val="20"/>
              </w:rPr>
            </w:pPr>
          </w:p>
        </w:tc>
        <w:tc>
          <w:tcPr>
            <w:tcW w:w="989" w:type="dxa"/>
          </w:tcPr>
          <w:p w:rsidR="00304F89" w:rsidRPr="00197F28" w:rsidRDefault="00304F89" w:rsidP="00841CA0">
            <w:pPr>
              <w:pStyle w:val="TableParagraph"/>
              <w:rPr>
                <w:sz w:val="20"/>
              </w:rPr>
            </w:pPr>
          </w:p>
        </w:tc>
        <w:tc>
          <w:tcPr>
            <w:tcW w:w="1133" w:type="dxa"/>
          </w:tcPr>
          <w:p w:rsidR="00304F89" w:rsidRPr="00197F28" w:rsidRDefault="00304F89" w:rsidP="00841CA0">
            <w:pPr>
              <w:pStyle w:val="TableParagraph"/>
              <w:rPr>
                <w:sz w:val="20"/>
              </w:rPr>
            </w:pPr>
          </w:p>
        </w:tc>
        <w:tc>
          <w:tcPr>
            <w:tcW w:w="2041" w:type="dxa"/>
          </w:tcPr>
          <w:p w:rsidR="00304F89" w:rsidRPr="00197F28" w:rsidRDefault="00304F89" w:rsidP="00841CA0">
            <w:pPr>
              <w:pStyle w:val="TableParagraph"/>
              <w:rPr>
                <w:sz w:val="20"/>
              </w:rPr>
            </w:pPr>
          </w:p>
        </w:tc>
        <w:tc>
          <w:tcPr>
            <w:tcW w:w="1529" w:type="dxa"/>
          </w:tcPr>
          <w:p w:rsidR="00304F89" w:rsidRPr="00197F28" w:rsidRDefault="00304F89" w:rsidP="00841CA0">
            <w:pPr>
              <w:pStyle w:val="TableParagraph"/>
              <w:rPr>
                <w:sz w:val="20"/>
              </w:rPr>
            </w:pPr>
          </w:p>
        </w:tc>
        <w:tc>
          <w:tcPr>
            <w:tcW w:w="1134" w:type="dxa"/>
          </w:tcPr>
          <w:p w:rsidR="00304F89" w:rsidRPr="00197F28" w:rsidRDefault="00304F89" w:rsidP="00841CA0">
            <w:pPr>
              <w:pStyle w:val="TableParagraph"/>
              <w:rPr>
                <w:sz w:val="20"/>
              </w:rPr>
            </w:pPr>
          </w:p>
        </w:tc>
        <w:tc>
          <w:tcPr>
            <w:tcW w:w="1504" w:type="dxa"/>
          </w:tcPr>
          <w:p w:rsidR="00304F89" w:rsidRPr="00197F28" w:rsidRDefault="00304F89" w:rsidP="00841CA0">
            <w:pPr>
              <w:pStyle w:val="TableParagraph"/>
              <w:rPr>
                <w:sz w:val="20"/>
              </w:rPr>
            </w:pPr>
          </w:p>
        </w:tc>
        <w:tc>
          <w:tcPr>
            <w:tcW w:w="1331" w:type="dxa"/>
          </w:tcPr>
          <w:p w:rsidR="00304F89" w:rsidRPr="00197F28" w:rsidRDefault="00304F89" w:rsidP="00841CA0">
            <w:pPr>
              <w:pStyle w:val="TableParagraph"/>
              <w:rPr>
                <w:sz w:val="20"/>
              </w:rPr>
            </w:pPr>
          </w:p>
        </w:tc>
      </w:tr>
    </w:tbl>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304F89" w:rsidRPr="00197F28" w:rsidRDefault="00304F89" w:rsidP="00826DF6">
      <w:pPr>
        <w:spacing w:line="360" w:lineRule="auto"/>
        <w:ind w:left="709"/>
      </w:pPr>
    </w:p>
    <w:p w:rsidR="00801CA3" w:rsidRPr="00197F28" w:rsidRDefault="00801CA3" w:rsidP="00826DF6">
      <w:pPr>
        <w:spacing w:line="360" w:lineRule="auto"/>
        <w:ind w:left="709"/>
      </w:pPr>
    </w:p>
    <w:p w:rsidR="00801CA3" w:rsidRPr="00197F28" w:rsidRDefault="00801CA3" w:rsidP="00826DF6">
      <w:pPr>
        <w:spacing w:line="360" w:lineRule="auto"/>
        <w:ind w:left="709"/>
      </w:pPr>
    </w:p>
    <w:p w:rsidR="00C87EB6" w:rsidRPr="00197F28" w:rsidRDefault="00C87EB6" w:rsidP="00826DF6">
      <w:pPr>
        <w:spacing w:line="360" w:lineRule="auto"/>
        <w:ind w:left="709"/>
      </w:pPr>
    </w:p>
    <w:p w:rsidR="00C87EB6" w:rsidRPr="00197F28" w:rsidRDefault="00C87EB6" w:rsidP="00826DF6">
      <w:pPr>
        <w:spacing w:line="360" w:lineRule="auto"/>
        <w:ind w:left="709"/>
      </w:pPr>
    </w:p>
    <w:p w:rsidR="00C87EB6" w:rsidRPr="00197F28" w:rsidRDefault="00C87EB6" w:rsidP="00826DF6">
      <w:pPr>
        <w:spacing w:line="360" w:lineRule="auto"/>
        <w:ind w:left="709"/>
      </w:pPr>
    </w:p>
    <w:p w:rsidR="00C87EB6" w:rsidRPr="00197F28" w:rsidRDefault="00C87EB6" w:rsidP="00826DF6">
      <w:pPr>
        <w:spacing w:line="360" w:lineRule="auto"/>
        <w:ind w:left="709"/>
      </w:pPr>
    </w:p>
    <w:p w:rsidR="00C87EB6" w:rsidRPr="00197F28" w:rsidRDefault="00C87EB6" w:rsidP="00826DF6">
      <w:pPr>
        <w:spacing w:line="360" w:lineRule="auto"/>
        <w:ind w:left="709"/>
      </w:pPr>
    </w:p>
    <w:p w:rsidR="0029213C" w:rsidRPr="00197F28" w:rsidRDefault="0029213C" w:rsidP="00826DF6">
      <w:pPr>
        <w:spacing w:line="360" w:lineRule="auto"/>
        <w:ind w:left="709"/>
      </w:pPr>
    </w:p>
    <w:p w:rsidR="00C87EB6" w:rsidRPr="00197F28" w:rsidRDefault="00C87EB6" w:rsidP="00826DF6">
      <w:pPr>
        <w:spacing w:line="360" w:lineRule="auto"/>
        <w:ind w:left="709"/>
      </w:pPr>
    </w:p>
    <w:p w:rsidR="00C87EB6" w:rsidRPr="00197F28" w:rsidRDefault="00C87EB6" w:rsidP="00826DF6">
      <w:pPr>
        <w:spacing w:line="360" w:lineRule="auto"/>
        <w:ind w:left="709"/>
      </w:pPr>
    </w:p>
    <w:p w:rsidR="00F532E6" w:rsidRPr="00197F28" w:rsidRDefault="00F532E6" w:rsidP="00F532E6">
      <w:pPr>
        <w:jc w:val="right"/>
      </w:pPr>
      <w:r w:rsidRPr="00197F28">
        <w:lastRenderedPageBreak/>
        <w:t xml:space="preserve">Приложение № 5 </w:t>
      </w:r>
    </w:p>
    <w:p w:rsidR="00F532E6" w:rsidRPr="00197F28" w:rsidRDefault="00F532E6" w:rsidP="00F532E6">
      <w:pPr>
        <w:jc w:val="right"/>
        <w:rPr>
          <w:bCs/>
        </w:rPr>
      </w:pPr>
      <w:r w:rsidRPr="00197F28">
        <w:t xml:space="preserve">к Положению </w:t>
      </w:r>
      <w:r w:rsidRPr="00197F28">
        <w:rPr>
          <w:bCs/>
        </w:rPr>
        <w:t xml:space="preserve">о структурном подразделении </w:t>
      </w:r>
    </w:p>
    <w:p w:rsidR="00F532E6" w:rsidRPr="00197F28" w:rsidRDefault="00F532E6" w:rsidP="00F532E6">
      <w:pPr>
        <w:jc w:val="right"/>
        <w:rPr>
          <w:bCs/>
        </w:rPr>
      </w:pPr>
      <w:r w:rsidRPr="00197F28">
        <w:rPr>
          <w:bCs/>
        </w:rPr>
        <w:t xml:space="preserve"> Центр </w:t>
      </w:r>
      <w:proofErr w:type="gramStart"/>
      <w:r w:rsidRPr="00197F28">
        <w:rPr>
          <w:bCs/>
        </w:rPr>
        <w:t>психолого-педагогической</w:t>
      </w:r>
      <w:proofErr w:type="gramEnd"/>
      <w:r w:rsidRPr="00197F28">
        <w:rPr>
          <w:bCs/>
        </w:rPr>
        <w:t xml:space="preserve"> </w:t>
      </w:r>
    </w:p>
    <w:p w:rsidR="00F532E6" w:rsidRPr="00197F28" w:rsidRDefault="00F532E6" w:rsidP="00F532E6">
      <w:pPr>
        <w:jc w:val="right"/>
      </w:pPr>
      <w:r w:rsidRPr="00197F28">
        <w:rPr>
          <w:bCs/>
        </w:rPr>
        <w:t xml:space="preserve">и </w:t>
      </w:r>
      <w:proofErr w:type="gramStart"/>
      <w:r w:rsidRPr="00197F28">
        <w:rPr>
          <w:bCs/>
        </w:rPr>
        <w:t>медико-социальной</w:t>
      </w:r>
      <w:proofErr w:type="gramEnd"/>
      <w:r w:rsidRPr="00197F28">
        <w:rPr>
          <w:bCs/>
        </w:rPr>
        <w:t xml:space="preserve"> помощи</w:t>
      </w:r>
    </w:p>
    <w:p w:rsidR="00103F90" w:rsidRPr="00197F28" w:rsidRDefault="00103F90" w:rsidP="00826DF6">
      <w:pPr>
        <w:spacing w:line="360" w:lineRule="auto"/>
        <w:ind w:left="709"/>
      </w:pPr>
    </w:p>
    <w:p w:rsidR="00C87EB6" w:rsidRPr="00197F28" w:rsidRDefault="00C87EB6" w:rsidP="006B790B">
      <w:pPr>
        <w:ind w:left="142" w:right="-2"/>
        <w:jc w:val="center"/>
        <w:rPr>
          <w:b/>
        </w:rPr>
      </w:pPr>
      <w:r w:rsidRPr="00197F28">
        <w:rPr>
          <w:b/>
        </w:rPr>
        <w:t>Договор</w:t>
      </w:r>
      <w:r w:rsidRPr="00197F28">
        <w:rPr>
          <w:b/>
          <w:spacing w:val="40"/>
        </w:rPr>
        <w:t xml:space="preserve"> </w:t>
      </w:r>
      <w:r w:rsidRPr="00197F28">
        <w:rPr>
          <w:b/>
        </w:rPr>
        <w:t>о</w:t>
      </w:r>
      <w:r w:rsidRPr="00197F28">
        <w:rPr>
          <w:b/>
          <w:spacing w:val="-17"/>
        </w:rPr>
        <w:t xml:space="preserve"> в</w:t>
      </w:r>
      <w:r w:rsidRPr="00197F28">
        <w:rPr>
          <w:b/>
        </w:rPr>
        <w:t>заимодействии</w:t>
      </w:r>
    </w:p>
    <w:p w:rsidR="00C87EB6" w:rsidRPr="00197F28" w:rsidRDefault="003547EB" w:rsidP="007F6161">
      <w:pPr>
        <w:pStyle w:val="ad"/>
        <w:spacing w:line="240" w:lineRule="auto"/>
        <w:ind w:left="142" w:right="-2"/>
        <w:rPr>
          <w:szCs w:val="28"/>
        </w:rPr>
      </w:pPr>
      <w:r w:rsidRPr="00197F28">
        <w:rPr>
          <w:rStyle w:val="af3"/>
          <w:b w:val="0"/>
        </w:rPr>
        <w:t>структурного подразделения государственного бюджетного общеобразовательного учреждения Саратовской области «</w:t>
      </w:r>
      <w:r w:rsidR="007F6161" w:rsidRPr="00197F28">
        <w:rPr>
          <w:rStyle w:val="af3"/>
          <w:b w:val="0"/>
        </w:rPr>
        <w:t xml:space="preserve">Школа-интернат для обучающихся по адаптированным образовательным программам </w:t>
      </w:r>
      <w:proofErr w:type="spellStart"/>
      <w:r w:rsidR="007F6161" w:rsidRPr="00197F28">
        <w:rPr>
          <w:rStyle w:val="af3"/>
          <w:b w:val="0"/>
        </w:rPr>
        <w:t>с</w:t>
      </w:r>
      <w:proofErr w:type="gramStart"/>
      <w:r w:rsidR="007F6161" w:rsidRPr="00197F28">
        <w:rPr>
          <w:rStyle w:val="af3"/>
          <w:b w:val="0"/>
        </w:rPr>
        <w:t>.Ш</w:t>
      </w:r>
      <w:proofErr w:type="gramEnd"/>
      <w:r w:rsidR="007F6161" w:rsidRPr="00197F28">
        <w:rPr>
          <w:rStyle w:val="af3"/>
          <w:b w:val="0"/>
        </w:rPr>
        <w:t>ирокий</w:t>
      </w:r>
      <w:proofErr w:type="spellEnd"/>
      <w:r w:rsidR="007F6161" w:rsidRPr="00197F28">
        <w:rPr>
          <w:rStyle w:val="af3"/>
          <w:b w:val="0"/>
        </w:rPr>
        <w:t xml:space="preserve"> Буерак </w:t>
      </w:r>
      <w:proofErr w:type="spellStart"/>
      <w:r w:rsidR="007F6161" w:rsidRPr="00197F28">
        <w:rPr>
          <w:rStyle w:val="af3"/>
          <w:b w:val="0"/>
        </w:rPr>
        <w:t>Вольского</w:t>
      </w:r>
      <w:proofErr w:type="spellEnd"/>
      <w:r w:rsidR="007F6161" w:rsidRPr="00197F28">
        <w:rPr>
          <w:rStyle w:val="af3"/>
          <w:b w:val="0"/>
        </w:rPr>
        <w:t xml:space="preserve"> района</w:t>
      </w:r>
      <w:r w:rsidRPr="00197F28">
        <w:rPr>
          <w:rStyle w:val="af3"/>
          <w:b w:val="0"/>
        </w:rPr>
        <w:t>»</w:t>
      </w:r>
      <w:r w:rsidR="007F6161" w:rsidRPr="00197F28">
        <w:rPr>
          <w:rStyle w:val="af3"/>
          <w:b w:val="0"/>
        </w:rPr>
        <w:t xml:space="preserve"> центр психолого-педагогического и медико-социального сопровождения детей</w:t>
      </w:r>
      <w:r w:rsidRPr="00197F28">
        <w:rPr>
          <w:rStyle w:val="af3"/>
          <w:b w:val="0"/>
        </w:rPr>
        <w:t xml:space="preserve"> </w:t>
      </w:r>
      <w:r w:rsidR="00C87EB6" w:rsidRPr="00197F28">
        <w:rPr>
          <w:spacing w:val="-2"/>
          <w:szCs w:val="28"/>
        </w:rPr>
        <w:t xml:space="preserve">именуемом </w:t>
      </w:r>
      <w:r w:rsidR="00C87EB6" w:rsidRPr="00197F28">
        <w:rPr>
          <w:szCs w:val="28"/>
        </w:rPr>
        <w:t>в</w:t>
      </w:r>
      <w:r w:rsidR="00C87EB6" w:rsidRPr="00197F28">
        <w:rPr>
          <w:spacing w:val="-16"/>
          <w:szCs w:val="28"/>
        </w:rPr>
        <w:t xml:space="preserve"> </w:t>
      </w:r>
      <w:r w:rsidR="00C87EB6" w:rsidRPr="00197F28">
        <w:rPr>
          <w:szCs w:val="28"/>
        </w:rPr>
        <w:t>дальнейшем</w:t>
      </w:r>
      <w:r w:rsidR="00C87EB6" w:rsidRPr="00197F28">
        <w:rPr>
          <w:spacing w:val="-16"/>
          <w:szCs w:val="28"/>
        </w:rPr>
        <w:t xml:space="preserve"> </w:t>
      </w:r>
      <w:r w:rsidR="00C87EB6" w:rsidRPr="00197F28">
        <w:rPr>
          <w:szCs w:val="28"/>
        </w:rPr>
        <w:t>«центр ППМС»,</w:t>
      </w:r>
      <w:r w:rsidR="007F6161" w:rsidRPr="00197F28">
        <w:rPr>
          <w:spacing w:val="-17"/>
          <w:szCs w:val="28"/>
        </w:rPr>
        <w:t xml:space="preserve"> </w:t>
      </w:r>
      <w:r w:rsidR="00C87EB6" w:rsidRPr="00197F28">
        <w:rPr>
          <w:szCs w:val="28"/>
        </w:rPr>
        <w:t>в</w:t>
      </w:r>
      <w:r w:rsidR="007F6161" w:rsidRPr="00197F28">
        <w:rPr>
          <w:spacing w:val="-16"/>
          <w:szCs w:val="28"/>
        </w:rPr>
        <w:t xml:space="preserve"> </w:t>
      </w:r>
      <w:r w:rsidR="007F6161" w:rsidRPr="00197F28">
        <w:rPr>
          <w:szCs w:val="28"/>
        </w:rPr>
        <w:t xml:space="preserve">лице </w:t>
      </w:r>
      <w:r w:rsidRPr="00197F28">
        <w:rPr>
          <w:szCs w:val="28"/>
        </w:rPr>
        <w:t>р</w:t>
      </w:r>
      <w:r w:rsidR="00547BEF" w:rsidRPr="00197F28">
        <w:rPr>
          <w:szCs w:val="28"/>
        </w:rPr>
        <w:t>уководителя</w:t>
      </w:r>
      <w:r w:rsidR="00C87EB6" w:rsidRPr="00197F28">
        <w:rPr>
          <w:szCs w:val="28"/>
        </w:rPr>
        <w:t>_________________________________________________</w:t>
      </w:r>
      <w:r w:rsidR="007F6161" w:rsidRPr="00197F28">
        <w:rPr>
          <w:szCs w:val="28"/>
        </w:rPr>
        <w:t>____</w:t>
      </w:r>
      <w:r w:rsidR="00C87EB6" w:rsidRPr="00197F28">
        <w:rPr>
          <w:szCs w:val="28"/>
        </w:rPr>
        <w:t xml:space="preserve">, </w:t>
      </w:r>
    </w:p>
    <w:p w:rsidR="00C87EB6" w:rsidRPr="00197F28" w:rsidRDefault="00C87EB6" w:rsidP="006B790B">
      <w:pPr>
        <w:pStyle w:val="ad"/>
        <w:spacing w:line="240" w:lineRule="auto"/>
        <w:ind w:left="142" w:right="-2"/>
        <w:jc w:val="center"/>
        <w:rPr>
          <w:sz w:val="20"/>
          <w:szCs w:val="20"/>
        </w:rPr>
      </w:pPr>
      <w:r w:rsidRPr="00197F28">
        <w:rPr>
          <w:sz w:val="20"/>
          <w:szCs w:val="20"/>
        </w:rPr>
        <w:t xml:space="preserve">(ФИО </w:t>
      </w:r>
      <w:r w:rsidR="00077404" w:rsidRPr="00197F28">
        <w:rPr>
          <w:sz w:val="20"/>
          <w:szCs w:val="20"/>
        </w:rPr>
        <w:t>руководителя</w:t>
      </w:r>
      <w:r w:rsidRPr="00197F28">
        <w:rPr>
          <w:sz w:val="20"/>
          <w:szCs w:val="20"/>
        </w:rPr>
        <w:t>)</w:t>
      </w:r>
    </w:p>
    <w:p w:rsidR="00C87EB6" w:rsidRPr="00197F28" w:rsidRDefault="00C87EB6" w:rsidP="006B790B">
      <w:pPr>
        <w:pStyle w:val="ad"/>
        <w:spacing w:line="240" w:lineRule="auto"/>
        <w:ind w:left="142" w:right="-2"/>
        <w:rPr>
          <w:szCs w:val="28"/>
        </w:rPr>
      </w:pPr>
      <w:r w:rsidRPr="00197F28">
        <w:rPr>
          <w:szCs w:val="28"/>
        </w:rPr>
        <w:t xml:space="preserve"> с одной стороны, и ________________________________________________,</w:t>
      </w:r>
    </w:p>
    <w:p w:rsidR="00C87EB6" w:rsidRPr="00197F28" w:rsidRDefault="00C87EB6" w:rsidP="006B790B">
      <w:pPr>
        <w:pStyle w:val="ad"/>
        <w:spacing w:line="240" w:lineRule="auto"/>
        <w:ind w:left="142" w:right="-2"/>
        <w:jc w:val="center"/>
        <w:rPr>
          <w:spacing w:val="-1"/>
          <w:szCs w:val="28"/>
        </w:rPr>
      </w:pPr>
      <w:r w:rsidRPr="00197F28">
        <w:rPr>
          <w:spacing w:val="-2"/>
          <w:sz w:val="20"/>
          <w:szCs w:val="20"/>
        </w:rPr>
        <w:t>(наименование</w:t>
      </w:r>
      <w:r w:rsidRPr="00197F28">
        <w:rPr>
          <w:spacing w:val="1"/>
          <w:sz w:val="20"/>
          <w:szCs w:val="20"/>
        </w:rPr>
        <w:t xml:space="preserve"> муниципальной </w:t>
      </w:r>
      <w:r w:rsidRPr="00197F28">
        <w:rPr>
          <w:spacing w:val="-2"/>
          <w:sz w:val="20"/>
          <w:szCs w:val="20"/>
        </w:rPr>
        <w:t>организации,</w:t>
      </w:r>
      <w:r w:rsidRPr="00197F28">
        <w:rPr>
          <w:spacing w:val="5"/>
          <w:sz w:val="20"/>
          <w:szCs w:val="20"/>
        </w:rPr>
        <w:t xml:space="preserve"> </w:t>
      </w:r>
      <w:r w:rsidRPr="00197F28">
        <w:rPr>
          <w:spacing w:val="-2"/>
          <w:sz w:val="20"/>
          <w:szCs w:val="20"/>
        </w:rPr>
        <w:t>осуществляющей</w:t>
      </w:r>
      <w:r w:rsidRPr="00197F28">
        <w:rPr>
          <w:spacing w:val="1"/>
          <w:sz w:val="20"/>
          <w:szCs w:val="20"/>
        </w:rPr>
        <w:t xml:space="preserve"> </w:t>
      </w:r>
      <w:r w:rsidRPr="00197F28">
        <w:rPr>
          <w:spacing w:val="-2"/>
          <w:sz w:val="20"/>
          <w:szCs w:val="20"/>
        </w:rPr>
        <w:t>образовательную</w:t>
      </w:r>
      <w:r w:rsidRPr="00197F28">
        <w:rPr>
          <w:spacing w:val="1"/>
          <w:sz w:val="20"/>
          <w:szCs w:val="20"/>
        </w:rPr>
        <w:t xml:space="preserve"> </w:t>
      </w:r>
      <w:r w:rsidRPr="00197F28">
        <w:rPr>
          <w:spacing w:val="-2"/>
          <w:sz w:val="20"/>
          <w:szCs w:val="20"/>
        </w:rPr>
        <w:t>деятельность</w:t>
      </w:r>
      <w:r w:rsidRPr="00197F28">
        <w:rPr>
          <w:spacing w:val="-2"/>
          <w:szCs w:val="28"/>
        </w:rPr>
        <w:t>)</w:t>
      </w:r>
    </w:p>
    <w:p w:rsidR="00C87EB6" w:rsidRPr="00197F28" w:rsidRDefault="00C87EB6" w:rsidP="006B790B">
      <w:pPr>
        <w:pStyle w:val="ad"/>
        <w:spacing w:line="240" w:lineRule="auto"/>
        <w:ind w:left="142" w:right="-2"/>
        <w:rPr>
          <w:szCs w:val="28"/>
        </w:rPr>
      </w:pPr>
      <w:proofErr w:type="gramStart"/>
      <w:r w:rsidRPr="00197F28">
        <w:rPr>
          <w:szCs w:val="28"/>
        </w:rPr>
        <w:t>именуемом в дальнейшем _________________, в лице директора _____________________________________________________________,</w:t>
      </w:r>
      <w:proofErr w:type="gramEnd"/>
    </w:p>
    <w:p w:rsidR="00C87EB6" w:rsidRPr="00197F28" w:rsidRDefault="00C87EB6" w:rsidP="006B790B">
      <w:pPr>
        <w:pStyle w:val="ad"/>
        <w:spacing w:line="240" w:lineRule="auto"/>
        <w:ind w:left="142" w:right="-2"/>
        <w:jc w:val="center"/>
        <w:rPr>
          <w:sz w:val="20"/>
          <w:szCs w:val="20"/>
        </w:rPr>
      </w:pPr>
      <w:r w:rsidRPr="00197F28">
        <w:rPr>
          <w:sz w:val="20"/>
          <w:szCs w:val="20"/>
        </w:rPr>
        <w:t>(ФИО директора)</w:t>
      </w:r>
    </w:p>
    <w:p w:rsidR="00C87EB6" w:rsidRPr="00197F28" w:rsidRDefault="00C87EB6" w:rsidP="006B790B">
      <w:pPr>
        <w:pStyle w:val="ad"/>
        <w:spacing w:line="240" w:lineRule="auto"/>
        <w:ind w:left="142" w:right="-2"/>
        <w:rPr>
          <w:szCs w:val="28"/>
        </w:rPr>
      </w:pPr>
    </w:p>
    <w:p w:rsidR="00C87EB6" w:rsidRPr="00197F28" w:rsidRDefault="00C87EB6" w:rsidP="006B790B">
      <w:pPr>
        <w:pStyle w:val="ad"/>
        <w:spacing w:line="240" w:lineRule="auto"/>
        <w:ind w:left="142" w:right="-2"/>
        <w:rPr>
          <w:szCs w:val="28"/>
        </w:rPr>
      </w:pPr>
      <w:r w:rsidRPr="00197F28">
        <w:rPr>
          <w:szCs w:val="28"/>
        </w:rPr>
        <w:t>действующего на основании Устава, с другой стороны, вместе именуемые «Стороны» заключили договор о нижеследующем:</w:t>
      </w:r>
    </w:p>
    <w:p w:rsidR="006B790B" w:rsidRPr="00197F28" w:rsidRDefault="006B790B" w:rsidP="006B790B">
      <w:pPr>
        <w:pStyle w:val="ad"/>
        <w:spacing w:line="240" w:lineRule="auto"/>
        <w:ind w:left="142" w:right="-2"/>
        <w:rPr>
          <w:szCs w:val="28"/>
        </w:rPr>
      </w:pPr>
    </w:p>
    <w:p w:rsidR="00C87EB6" w:rsidRPr="00197F28" w:rsidRDefault="00C87EB6" w:rsidP="006B790B">
      <w:pPr>
        <w:pStyle w:val="ab"/>
        <w:widowControl w:val="0"/>
        <w:numPr>
          <w:ilvl w:val="0"/>
          <w:numId w:val="4"/>
        </w:numPr>
        <w:tabs>
          <w:tab w:val="left" w:pos="1134"/>
        </w:tabs>
        <w:autoSpaceDE w:val="0"/>
        <w:autoSpaceDN w:val="0"/>
        <w:ind w:left="142" w:right="-2" w:firstLine="7"/>
        <w:contextualSpacing w:val="0"/>
        <w:jc w:val="center"/>
        <w:rPr>
          <w:b/>
        </w:rPr>
      </w:pPr>
      <w:r w:rsidRPr="00197F28">
        <w:rPr>
          <w:b/>
        </w:rPr>
        <w:t>Предмет</w:t>
      </w:r>
      <w:r w:rsidRPr="00197F28">
        <w:rPr>
          <w:b/>
          <w:spacing w:val="-11"/>
        </w:rPr>
        <w:t xml:space="preserve"> </w:t>
      </w:r>
      <w:r w:rsidRPr="00197F28">
        <w:rPr>
          <w:b/>
          <w:spacing w:val="-2"/>
        </w:rPr>
        <w:t>договора</w:t>
      </w:r>
    </w:p>
    <w:p w:rsidR="006B790B" w:rsidRPr="00197F28" w:rsidRDefault="00C87EB6" w:rsidP="006B790B">
      <w:pPr>
        <w:pStyle w:val="ab"/>
        <w:widowControl w:val="0"/>
        <w:numPr>
          <w:ilvl w:val="1"/>
          <w:numId w:val="4"/>
        </w:numPr>
        <w:tabs>
          <w:tab w:val="left" w:pos="1793"/>
        </w:tabs>
        <w:autoSpaceDE w:val="0"/>
        <w:autoSpaceDN w:val="0"/>
        <w:ind w:left="142" w:right="-2" w:firstLine="560"/>
        <w:contextualSpacing w:val="0"/>
      </w:pPr>
      <w:r w:rsidRPr="00197F28">
        <w:t>Предметом настоящего Договора является взаимодействие центра ППМС и ___________________________________________________</w:t>
      </w:r>
    </w:p>
    <w:p w:rsidR="00C87EB6" w:rsidRPr="00197F28" w:rsidRDefault="00C87EB6" w:rsidP="006B790B">
      <w:pPr>
        <w:widowControl w:val="0"/>
        <w:tabs>
          <w:tab w:val="left" w:pos="1793"/>
        </w:tabs>
        <w:autoSpaceDE w:val="0"/>
        <w:autoSpaceDN w:val="0"/>
        <w:ind w:left="142" w:right="-2"/>
      </w:pPr>
      <w:r w:rsidRPr="00197F28">
        <w:t>по ока</w:t>
      </w:r>
      <w:r w:rsidR="00077404" w:rsidRPr="00197F28">
        <w:t xml:space="preserve">занию психолого-педагогической </w:t>
      </w:r>
      <w:r w:rsidRPr="00197F28">
        <w:t>и социальной помощи</w:t>
      </w:r>
      <w:r w:rsidRPr="00197F28">
        <w:rPr>
          <w:spacing w:val="-4"/>
        </w:rPr>
        <w:t xml:space="preserve"> </w:t>
      </w:r>
      <w:r w:rsidRPr="00197F28">
        <w:t>(далее</w:t>
      </w:r>
      <w:r w:rsidRPr="00197F28">
        <w:rPr>
          <w:spacing w:val="-2"/>
        </w:rPr>
        <w:t xml:space="preserve"> </w:t>
      </w:r>
      <w:r w:rsidRPr="00197F28">
        <w:t>-</w:t>
      </w:r>
      <w:r w:rsidRPr="00197F28">
        <w:rPr>
          <w:spacing w:val="-4"/>
        </w:rPr>
        <w:t xml:space="preserve"> </w:t>
      </w:r>
      <w:r w:rsidRPr="00197F28">
        <w:t>ППМС-помощь)</w:t>
      </w:r>
      <w:r w:rsidRPr="00197F28">
        <w:rPr>
          <w:spacing w:val="-4"/>
        </w:rPr>
        <w:t xml:space="preserve"> </w:t>
      </w:r>
      <w:proofErr w:type="gramStart"/>
      <w:r w:rsidRPr="00197F28">
        <w:t>обучающимся</w:t>
      </w:r>
      <w:proofErr w:type="gramEnd"/>
      <w:r w:rsidRPr="00197F28">
        <w:rPr>
          <w:spacing w:val="-1"/>
        </w:rPr>
        <w:t xml:space="preserve"> </w:t>
      </w:r>
      <w:r w:rsidRPr="00197F28">
        <w:t>_</w:t>
      </w:r>
      <w:r w:rsidR="006B790B" w:rsidRPr="00197F28">
        <w:t>_____________________</w:t>
      </w:r>
      <w:r w:rsidRPr="00197F28">
        <w:t>_,</w:t>
      </w:r>
      <w:r w:rsidRPr="00197F28">
        <w:rPr>
          <w:spacing w:val="-3"/>
        </w:rPr>
        <w:t xml:space="preserve"> </w:t>
      </w:r>
      <w:r w:rsidRPr="00197F28">
        <w:t>испытывающим трудности в освоении основных общеобразовательных программ, развитии и социальной адаптации (далее - обучающиеся).</w:t>
      </w:r>
    </w:p>
    <w:p w:rsidR="00C87EB6" w:rsidRPr="00197F28" w:rsidRDefault="00C87EB6" w:rsidP="006B790B">
      <w:pPr>
        <w:pStyle w:val="ab"/>
        <w:widowControl w:val="0"/>
        <w:numPr>
          <w:ilvl w:val="1"/>
          <w:numId w:val="4"/>
        </w:numPr>
        <w:tabs>
          <w:tab w:val="left" w:pos="1793"/>
        </w:tabs>
        <w:autoSpaceDE w:val="0"/>
        <w:autoSpaceDN w:val="0"/>
        <w:ind w:left="142" w:right="-2" w:firstLine="560"/>
        <w:contextualSpacing w:val="0"/>
      </w:pPr>
      <w:r w:rsidRPr="00197F28">
        <w:t>Стороны принимают на себя обязательства по совместной разработке и реализации плана мероприятий, направленных на решение проблем в обучении и развитии обучающихся, несут ответственность за неисполнение или ненадлежащее исполнение взятых на себя обязательств.</w:t>
      </w:r>
    </w:p>
    <w:p w:rsidR="006B790B" w:rsidRPr="00197F28" w:rsidRDefault="006B790B" w:rsidP="006B790B">
      <w:pPr>
        <w:pStyle w:val="ab"/>
        <w:widowControl w:val="0"/>
        <w:tabs>
          <w:tab w:val="left" w:pos="1793"/>
        </w:tabs>
        <w:autoSpaceDE w:val="0"/>
        <w:autoSpaceDN w:val="0"/>
        <w:ind w:left="702" w:right="-2"/>
        <w:contextualSpacing w:val="0"/>
      </w:pPr>
    </w:p>
    <w:p w:rsidR="00C87EB6" w:rsidRPr="00197F28" w:rsidRDefault="00C87EB6" w:rsidP="006B790B">
      <w:pPr>
        <w:pStyle w:val="ab"/>
        <w:widowControl w:val="0"/>
        <w:numPr>
          <w:ilvl w:val="0"/>
          <w:numId w:val="4"/>
        </w:numPr>
        <w:tabs>
          <w:tab w:val="left" w:pos="1134"/>
        </w:tabs>
        <w:autoSpaceDE w:val="0"/>
        <w:autoSpaceDN w:val="0"/>
        <w:ind w:left="142" w:right="-2" w:firstLine="0"/>
        <w:contextualSpacing w:val="0"/>
        <w:jc w:val="center"/>
        <w:rPr>
          <w:b/>
        </w:rPr>
      </w:pPr>
      <w:r w:rsidRPr="00197F28">
        <w:rPr>
          <w:b/>
        </w:rPr>
        <w:t>Права</w:t>
      </w:r>
      <w:r w:rsidRPr="00197F28">
        <w:rPr>
          <w:b/>
          <w:spacing w:val="-11"/>
        </w:rPr>
        <w:t xml:space="preserve"> </w:t>
      </w:r>
      <w:r w:rsidRPr="00197F28">
        <w:rPr>
          <w:b/>
        </w:rPr>
        <w:t>и</w:t>
      </w:r>
      <w:r w:rsidRPr="00197F28">
        <w:rPr>
          <w:b/>
          <w:spacing w:val="-10"/>
        </w:rPr>
        <w:t xml:space="preserve"> </w:t>
      </w:r>
      <w:r w:rsidRPr="00197F28">
        <w:rPr>
          <w:b/>
        </w:rPr>
        <w:t>обязанности</w:t>
      </w:r>
      <w:r w:rsidRPr="00197F28">
        <w:rPr>
          <w:b/>
          <w:spacing w:val="-10"/>
        </w:rPr>
        <w:t xml:space="preserve"> </w:t>
      </w:r>
      <w:r w:rsidRPr="00197F28">
        <w:rPr>
          <w:b/>
          <w:spacing w:val="-2"/>
        </w:rPr>
        <w:t>Сторон</w:t>
      </w:r>
    </w:p>
    <w:p w:rsidR="00C87EB6" w:rsidRPr="00197F28" w:rsidRDefault="00C87EB6" w:rsidP="006B790B">
      <w:pPr>
        <w:pStyle w:val="ab"/>
        <w:widowControl w:val="0"/>
        <w:numPr>
          <w:ilvl w:val="1"/>
          <w:numId w:val="4"/>
        </w:numPr>
        <w:tabs>
          <w:tab w:val="left" w:pos="1134"/>
          <w:tab w:val="left" w:pos="2410"/>
        </w:tabs>
        <w:autoSpaceDE w:val="0"/>
        <w:autoSpaceDN w:val="0"/>
        <w:ind w:left="142" w:right="-2" w:firstLine="567"/>
        <w:contextualSpacing w:val="0"/>
      </w:pPr>
      <w:r w:rsidRPr="00197F28">
        <w:t>_________________________________</w:t>
      </w:r>
      <w:r w:rsidRPr="00197F28">
        <w:rPr>
          <w:spacing w:val="-2"/>
        </w:rPr>
        <w:t>:</w:t>
      </w:r>
    </w:p>
    <w:p w:rsidR="00094AC3" w:rsidRPr="00197F28" w:rsidRDefault="00094AC3" w:rsidP="006B790B">
      <w:pPr>
        <w:pStyle w:val="ab"/>
        <w:widowControl w:val="0"/>
        <w:numPr>
          <w:ilvl w:val="2"/>
          <w:numId w:val="4"/>
        </w:numPr>
        <w:tabs>
          <w:tab w:val="left" w:pos="1134"/>
          <w:tab w:val="left" w:pos="2410"/>
        </w:tabs>
        <w:autoSpaceDE w:val="0"/>
        <w:autoSpaceDN w:val="0"/>
        <w:ind w:left="142" w:right="-2" w:firstLine="567"/>
        <w:contextualSpacing w:val="0"/>
      </w:pPr>
      <w:r w:rsidRPr="00197F28">
        <w:t>осуществляет сбор письменных заявлений с родителей (законных представителей) обучающихся о согласии и несогласии на оказание ППМС-помощи;</w:t>
      </w:r>
    </w:p>
    <w:p w:rsidR="00094AC3" w:rsidRPr="00197F28" w:rsidRDefault="00094AC3" w:rsidP="006B790B">
      <w:pPr>
        <w:pStyle w:val="ab"/>
        <w:widowControl w:val="0"/>
        <w:numPr>
          <w:ilvl w:val="2"/>
          <w:numId w:val="4"/>
        </w:numPr>
        <w:tabs>
          <w:tab w:val="left" w:pos="1134"/>
          <w:tab w:val="left" w:pos="2410"/>
        </w:tabs>
        <w:autoSpaceDE w:val="0"/>
        <w:autoSpaceDN w:val="0"/>
        <w:ind w:left="142" w:right="-2" w:firstLine="567"/>
        <w:contextualSpacing w:val="0"/>
      </w:pPr>
      <w:r w:rsidRPr="00197F28">
        <w:t xml:space="preserve">осуществляет доставку </w:t>
      </w:r>
      <w:proofErr w:type="gramStart"/>
      <w:r w:rsidRPr="00197F28">
        <w:t>обучающихся</w:t>
      </w:r>
      <w:proofErr w:type="gramEnd"/>
      <w:r w:rsidRPr="00197F28">
        <w:t xml:space="preserve"> к месту оказания ППМС-помощи, несёт ответственность за их безопасность и здоровье;</w:t>
      </w:r>
    </w:p>
    <w:p w:rsidR="00927D41" w:rsidRPr="00197F28" w:rsidRDefault="00094AC3" w:rsidP="006B790B">
      <w:pPr>
        <w:pStyle w:val="ab"/>
        <w:widowControl w:val="0"/>
        <w:numPr>
          <w:ilvl w:val="2"/>
          <w:numId w:val="4"/>
        </w:numPr>
        <w:tabs>
          <w:tab w:val="left" w:pos="1134"/>
          <w:tab w:val="left" w:pos="2410"/>
        </w:tabs>
        <w:autoSpaceDE w:val="0"/>
        <w:autoSpaceDN w:val="0"/>
        <w:ind w:left="142" w:right="-2" w:firstLine="567"/>
        <w:contextualSpacing w:val="0"/>
      </w:pPr>
      <w:r w:rsidRPr="00197F28">
        <w:t xml:space="preserve">осуществляет организационные </w:t>
      </w:r>
      <w:r w:rsidR="00927D41" w:rsidRPr="00197F28">
        <w:t>мероприятия созданию условий для работы педагога-психолога центра ППМС (канцтовары, оргтехника, компьютер) в случае оказания ППМС-помощи на территории</w:t>
      </w:r>
      <w:r w:rsidRPr="00197F28">
        <w:t xml:space="preserve"> </w:t>
      </w:r>
      <w:r w:rsidR="00927D41" w:rsidRPr="00197F28">
        <w:lastRenderedPageBreak/>
        <w:t>_________________________;</w:t>
      </w:r>
    </w:p>
    <w:p w:rsidR="00C87EB6" w:rsidRPr="00197F28" w:rsidRDefault="00C87EB6" w:rsidP="006B790B">
      <w:pPr>
        <w:pStyle w:val="ab"/>
        <w:widowControl w:val="0"/>
        <w:numPr>
          <w:ilvl w:val="2"/>
          <w:numId w:val="4"/>
        </w:numPr>
        <w:tabs>
          <w:tab w:val="left" w:pos="1134"/>
          <w:tab w:val="left" w:pos="2410"/>
        </w:tabs>
        <w:autoSpaceDE w:val="0"/>
        <w:autoSpaceDN w:val="0"/>
        <w:ind w:left="142" w:right="-2" w:firstLine="567"/>
        <w:contextualSpacing w:val="0"/>
      </w:pPr>
      <w:r w:rsidRPr="00197F28">
        <w:t>осуществляет систематическое информирование обучающихся, их родителей (законных представителей) и педагогов о возможности получения ППМС-помощи;</w:t>
      </w:r>
    </w:p>
    <w:p w:rsidR="00C87EB6" w:rsidRPr="00197F28" w:rsidRDefault="00C87EB6" w:rsidP="006B790B">
      <w:pPr>
        <w:pStyle w:val="ab"/>
        <w:widowControl w:val="0"/>
        <w:numPr>
          <w:ilvl w:val="2"/>
          <w:numId w:val="4"/>
        </w:numPr>
        <w:tabs>
          <w:tab w:val="left" w:pos="1134"/>
          <w:tab w:val="left" w:pos="2410"/>
        </w:tabs>
        <w:autoSpaceDE w:val="0"/>
        <w:autoSpaceDN w:val="0"/>
        <w:ind w:left="142" w:right="-2" w:firstLine="567"/>
        <w:contextualSpacing w:val="0"/>
      </w:pPr>
      <w:r w:rsidRPr="00197F28">
        <w:t>назначает ответственного педагога за организацию взаимодействия с центром ППМС по реализации совместного плана работы;</w:t>
      </w:r>
    </w:p>
    <w:p w:rsidR="00C87EB6" w:rsidRPr="00197F28" w:rsidRDefault="00C87EB6" w:rsidP="006B790B">
      <w:pPr>
        <w:pStyle w:val="ab"/>
        <w:widowControl w:val="0"/>
        <w:numPr>
          <w:ilvl w:val="2"/>
          <w:numId w:val="4"/>
        </w:numPr>
        <w:tabs>
          <w:tab w:val="left" w:pos="1134"/>
          <w:tab w:val="left" w:pos="2410"/>
        </w:tabs>
        <w:autoSpaceDE w:val="0"/>
        <w:autoSpaceDN w:val="0"/>
        <w:ind w:left="142" w:right="-2" w:firstLine="567"/>
        <w:contextualSpacing w:val="0"/>
      </w:pPr>
      <w:r w:rsidRPr="00197F28">
        <w:t>предоставляет ресурсы для реализации плана мероприятий, направленных на решение проблем в обучении и развитии обучающихся.</w:t>
      </w:r>
    </w:p>
    <w:p w:rsidR="00C87EB6" w:rsidRPr="00197F28" w:rsidRDefault="00C87EB6" w:rsidP="006B790B">
      <w:pPr>
        <w:pStyle w:val="ab"/>
        <w:widowControl w:val="0"/>
        <w:numPr>
          <w:ilvl w:val="1"/>
          <w:numId w:val="4"/>
        </w:numPr>
        <w:tabs>
          <w:tab w:val="left" w:pos="1134"/>
          <w:tab w:val="left" w:pos="2410"/>
        </w:tabs>
        <w:autoSpaceDE w:val="0"/>
        <w:autoSpaceDN w:val="0"/>
        <w:ind w:left="142" w:right="-2" w:firstLine="567"/>
        <w:contextualSpacing w:val="0"/>
      </w:pPr>
      <w:r w:rsidRPr="00197F28">
        <w:rPr>
          <w:spacing w:val="-2"/>
        </w:rPr>
        <w:t>Центр ППМС:</w:t>
      </w:r>
    </w:p>
    <w:p w:rsidR="00C87EB6" w:rsidRPr="00197F28" w:rsidRDefault="00C87EB6" w:rsidP="006B790B">
      <w:pPr>
        <w:pStyle w:val="ab"/>
        <w:widowControl w:val="0"/>
        <w:numPr>
          <w:ilvl w:val="2"/>
          <w:numId w:val="4"/>
        </w:numPr>
        <w:tabs>
          <w:tab w:val="left" w:pos="1134"/>
          <w:tab w:val="left" w:pos="2410"/>
        </w:tabs>
        <w:autoSpaceDE w:val="0"/>
        <w:autoSpaceDN w:val="0"/>
        <w:ind w:left="142" w:right="-2" w:firstLine="567"/>
        <w:contextualSpacing w:val="0"/>
      </w:pPr>
      <w:r w:rsidRPr="00197F28">
        <w:t xml:space="preserve">оказывает </w:t>
      </w:r>
      <w:proofErr w:type="gramStart"/>
      <w:r w:rsidRPr="00197F28">
        <w:t>следующую</w:t>
      </w:r>
      <w:proofErr w:type="gramEnd"/>
      <w:r w:rsidRPr="00197F28">
        <w:t xml:space="preserve"> ППМС-помощь обучающимся _______________________________________________________, их родителям (законным представителям), педагогам (нужное подчеркнуть) в:</w:t>
      </w:r>
    </w:p>
    <w:p w:rsidR="00927D41" w:rsidRPr="00197F28" w:rsidRDefault="00927D41" w:rsidP="008E1C5F">
      <w:pPr>
        <w:pStyle w:val="ab"/>
        <w:widowControl w:val="0"/>
        <w:tabs>
          <w:tab w:val="left" w:pos="1134"/>
          <w:tab w:val="left" w:pos="2410"/>
        </w:tabs>
        <w:autoSpaceDE w:val="0"/>
        <w:autoSpaceDN w:val="0"/>
        <w:ind w:left="709" w:right="-2"/>
        <w:contextualSpacing w:val="0"/>
      </w:pPr>
      <w:r w:rsidRPr="00197F28">
        <w:t xml:space="preserve">участии работы </w:t>
      </w:r>
      <w:proofErr w:type="spellStart"/>
      <w:r w:rsidRPr="00197F28">
        <w:t>ППк</w:t>
      </w:r>
      <w:proofErr w:type="spellEnd"/>
      <w:r w:rsidRPr="00197F28">
        <w:t xml:space="preserve">_______________________________ в соответствии с графиком его работы; </w:t>
      </w:r>
      <w:r w:rsidR="008E1C5F" w:rsidRPr="00197F28">
        <w:t xml:space="preserve">проведение углубленной диагностики </w:t>
      </w:r>
      <w:proofErr w:type="gramStart"/>
      <w:r w:rsidR="008E1C5F" w:rsidRPr="00197F28">
        <w:t>обучающихся</w:t>
      </w:r>
      <w:proofErr w:type="gramEnd"/>
      <w:r w:rsidR="008E1C5F" w:rsidRPr="00197F28">
        <w:t xml:space="preserve"> при подготовке заседания </w:t>
      </w:r>
      <w:proofErr w:type="spellStart"/>
      <w:r w:rsidR="008E1C5F" w:rsidRPr="00197F28">
        <w:t>ППк</w:t>
      </w:r>
      <w:proofErr w:type="spellEnd"/>
      <w:r w:rsidR="008E1C5F" w:rsidRPr="00197F28">
        <w:t xml:space="preserve"> на базе_________________________________________ в части своей компетенции;</w:t>
      </w:r>
    </w:p>
    <w:p w:rsidR="008E1C5F" w:rsidRPr="00197F28" w:rsidRDefault="008E1C5F" w:rsidP="008E1C5F">
      <w:pPr>
        <w:pStyle w:val="ab"/>
        <w:widowControl w:val="0"/>
        <w:tabs>
          <w:tab w:val="left" w:pos="1134"/>
          <w:tab w:val="left" w:pos="2410"/>
        </w:tabs>
        <w:autoSpaceDE w:val="0"/>
        <w:autoSpaceDN w:val="0"/>
        <w:ind w:left="709" w:right="-2"/>
        <w:contextualSpacing w:val="0"/>
      </w:pPr>
      <w:r w:rsidRPr="00197F28">
        <w:t xml:space="preserve">участие в разработке, согласовании и реализации индивидуальных программ психолого-педагогического сопровождения детей-инвалидов, индивидуальных программ реабилитации и </w:t>
      </w:r>
      <w:proofErr w:type="spellStart"/>
      <w:r w:rsidRPr="00197F28">
        <w:t>абилитации</w:t>
      </w:r>
      <w:proofErr w:type="spellEnd"/>
      <w:r w:rsidRPr="00197F28">
        <w:t xml:space="preserve"> (ИПРА) на основе полученных рекомендаций территориальной (центральной) ПМПК;</w:t>
      </w:r>
    </w:p>
    <w:p w:rsidR="008E1C5F" w:rsidRPr="00197F28" w:rsidRDefault="008E1C5F" w:rsidP="008E1C5F">
      <w:pPr>
        <w:pStyle w:val="ab"/>
        <w:widowControl w:val="0"/>
        <w:tabs>
          <w:tab w:val="left" w:pos="1134"/>
          <w:tab w:val="left" w:pos="2410"/>
        </w:tabs>
        <w:autoSpaceDE w:val="0"/>
        <w:autoSpaceDN w:val="0"/>
        <w:ind w:left="709" w:right="-2"/>
        <w:contextualSpacing w:val="0"/>
      </w:pPr>
      <w:r w:rsidRPr="00197F28">
        <w:t xml:space="preserve">участие в разработке и реализации индивидуальной программы педагогической и социально-педагогической помощи и психологического сопровождения </w:t>
      </w:r>
      <w:proofErr w:type="gramStart"/>
      <w:r w:rsidRPr="00197F28">
        <w:t>обучающихся</w:t>
      </w:r>
      <w:proofErr w:type="gramEnd"/>
      <w:r w:rsidRPr="00197F28">
        <w:t>;</w:t>
      </w:r>
    </w:p>
    <w:p w:rsidR="00197F28" w:rsidRPr="00197F28" w:rsidRDefault="00197F28" w:rsidP="008E1C5F">
      <w:pPr>
        <w:pStyle w:val="ab"/>
        <w:widowControl w:val="0"/>
        <w:tabs>
          <w:tab w:val="left" w:pos="1134"/>
          <w:tab w:val="left" w:pos="2410"/>
        </w:tabs>
        <w:autoSpaceDE w:val="0"/>
        <w:autoSpaceDN w:val="0"/>
        <w:ind w:left="709" w:right="-2"/>
        <w:contextualSpacing w:val="0"/>
      </w:pPr>
      <w:r w:rsidRPr="00197F28">
        <w:t xml:space="preserve">осуществление контроля за динамическим развитием </w:t>
      </w:r>
      <w:proofErr w:type="gramStart"/>
      <w:r w:rsidRPr="00197F28">
        <w:t>обучающихся</w:t>
      </w:r>
      <w:proofErr w:type="gramEnd"/>
      <w:r w:rsidRPr="00197F28">
        <w:t xml:space="preserve"> в части своей компетенции;</w:t>
      </w:r>
    </w:p>
    <w:p w:rsidR="001A679B" w:rsidRPr="00197F28" w:rsidRDefault="00197F28" w:rsidP="00197F28">
      <w:pPr>
        <w:pStyle w:val="ad"/>
        <w:spacing w:line="240" w:lineRule="auto"/>
        <w:ind w:left="709" w:right="-2" w:hanging="7"/>
        <w:rPr>
          <w:szCs w:val="28"/>
        </w:rPr>
      </w:pPr>
      <w:proofErr w:type="spellStart"/>
      <w:r w:rsidRPr="00197F28">
        <w:rPr>
          <w:spacing w:val="-2"/>
          <w:szCs w:val="28"/>
        </w:rPr>
        <w:t>профдиагно</w:t>
      </w:r>
      <w:bookmarkStart w:id="0" w:name="_GoBack"/>
      <w:bookmarkEnd w:id="0"/>
      <w:r w:rsidRPr="00197F28">
        <w:rPr>
          <w:spacing w:val="-2"/>
          <w:szCs w:val="28"/>
        </w:rPr>
        <w:t>стика</w:t>
      </w:r>
      <w:proofErr w:type="spellEnd"/>
      <w:r w:rsidRPr="00197F28">
        <w:rPr>
          <w:spacing w:val="-2"/>
          <w:szCs w:val="28"/>
        </w:rPr>
        <w:t xml:space="preserve"> и </w:t>
      </w:r>
      <w:proofErr w:type="spellStart"/>
      <w:r w:rsidRPr="00197F28">
        <w:rPr>
          <w:spacing w:val="-2"/>
          <w:szCs w:val="28"/>
        </w:rPr>
        <w:t>профконсультирование</w:t>
      </w:r>
      <w:proofErr w:type="spellEnd"/>
      <w:r w:rsidRPr="00197F28">
        <w:rPr>
          <w:spacing w:val="-2"/>
          <w:szCs w:val="28"/>
        </w:rPr>
        <w:t xml:space="preserve"> обучающихся и их родителей  (законных представителей)</w:t>
      </w:r>
      <w:r w:rsidR="001A679B" w:rsidRPr="00197F28">
        <w:rPr>
          <w:spacing w:val="-2"/>
          <w:szCs w:val="28"/>
        </w:rPr>
        <w:t>;</w:t>
      </w:r>
    </w:p>
    <w:p w:rsidR="00C87EB6" w:rsidRPr="00197F28" w:rsidRDefault="00C87EB6" w:rsidP="00197F28">
      <w:pPr>
        <w:pStyle w:val="ad"/>
        <w:spacing w:line="240" w:lineRule="auto"/>
        <w:ind w:left="709" w:right="-2" w:hanging="7"/>
        <w:rPr>
          <w:szCs w:val="28"/>
        </w:rPr>
      </w:pPr>
      <w:r w:rsidRPr="00197F28">
        <w:rPr>
          <w:szCs w:val="28"/>
        </w:rPr>
        <w:t>консультирование педагогов, родителей (законных представителей) обучающихся, самих обучающихся по вопросам обучения и развития конкретных обучающихся и ученических групп.</w:t>
      </w:r>
    </w:p>
    <w:p w:rsidR="00C87EB6" w:rsidRPr="00197F28" w:rsidRDefault="00C87EB6" w:rsidP="006B790B">
      <w:pPr>
        <w:pStyle w:val="ab"/>
        <w:widowControl w:val="0"/>
        <w:numPr>
          <w:ilvl w:val="2"/>
          <w:numId w:val="4"/>
        </w:numPr>
        <w:tabs>
          <w:tab w:val="left" w:pos="2410"/>
        </w:tabs>
        <w:autoSpaceDE w:val="0"/>
        <w:autoSpaceDN w:val="0"/>
        <w:ind w:left="142" w:right="-2" w:firstLine="560"/>
        <w:contextualSpacing w:val="0"/>
      </w:pPr>
      <w:r w:rsidRPr="00197F28">
        <w:t xml:space="preserve">оказывает ППМС-помощь </w:t>
      </w:r>
      <w:proofErr w:type="gramStart"/>
      <w:r w:rsidRPr="00197F28">
        <w:t>обучающимся</w:t>
      </w:r>
      <w:proofErr w:type="gramEnd"/>
      <w:r w:rsidRPr="00197F28">
        <w:t xml:space="preserve"> ______________</w:t>
      </w:r>
      <w:r w:rsidR="006B790B" w:rsidRPr="00197F28">
        <w:t>____ т</w:t>
      </w:r>
      <w:r w:rsidRPr="00197F28">
        <w:t xml:space="preserve">олько при наличии письменного </w:t>
      </w:r>
      <w:r w:rsidR="002829F5" w:rsidRPr="00197F28">
        <w:t>заявления</w:t>
      </w:r>
      <w:r w:rsidRPr="00197F28">
        <w:t xml:space="preserve"> родителей (законных представителей);</w:t>
      </w:r>
    </w:p>
    <w:p w:rsidR="00C87EB6" w:rsidRPr="00197F28" w:rsidRDefault="00C87EB6" w:rsidP="006B790B">
      <w:pPr>
        <w:pStyle w:val="ab"/>
        <w:widowControl w:val="0"/>
        <w:numPr>
          <w:ilvl w:val="2"/>
          <w:numId w:val="4"/>
        </w:numPr>
        <w:tabs>
          <w:tab w:val="left" w:pos="2410"/>
        </w:tabs>
        <w:autoSpaceDE w:val="0"/>
        <w:autoSpaceDN w:val="0"/>
        <w:ind w:left="142" w:right="-2" w:firstLine="567"/>
        <w:contextualSpacing w:val="0"/>
      </w:pPr>
      <w:r w:rsidRPr="00197F28">
        <w:t>ведет</w:t>
      </w:r>
      <w:r w:rsidRPr="00197F28">
        <w:rPr>
          <w:spacing w:val="-7"/>
        </w:rPr>
        <w:t xml:space="preserve"> </w:t>
      </w:r>
      <w:r w:rsidRPr="00197F28">
        <w:t>отчетную</w:t>
      </w:r>
      <w:r w:rsidRPr="00197F28">
        <w:rPr>
          <w:spacing w:val="-9"/>
        </w:rPr>
        <w:t xml:space="preserve"> </w:t>
      </w:r>
      <w:r w:rsidRPr="00197F28">
        <w:t>документацию</w:t>
      </w:r>
      <w:r w:rsidRPr="00197F28">
        <w:rPr>
          <w:spacing w:val="-9"/>
        </w:rPr>
        <w:t xml:space="preserve"> </w:t>
      </w:r>
      <w:r w:rsidRPr="00197F28">
        <w:t>и</w:t>
      </w:r>
      <w:r w:rsidRPr="00197F28">
        <w:rPr>
          <w:spacing w:val="-7"/>
        </w:rPr>
        <w:t xml:space="preserve"> </w:t>
      </w:r>
      <w:r w:rsidRPr="00197F28">
        <w:t>обеспечивает</w:t>
      </w:r>
      <w:r w:rsidRPr="00197F28">
        <w:rPr>
          <w:spacing w:val="-7"/>
        </w:rPr>
        <w:t xml:space="preserve"> </w:t>
      </w:r>
      <w:r w:rsidRPr="00197F28">
        <w:t>ее</w:t>
      </w:r>
      <w:r w:rsidRPr="00197F28">
        <w:rPr>
          <w:spacing w:val="-7"/>
        </w:rPr>
        <w:t xml:space="preserve"> </w:t>
      </w:r>
      <w:r w:rsidRPr="00197F28">
        <w:t>сохранность</w:t>
      </w:r>
      <w:r w:rsidRPr="00197F28">
        <w:rPr>
          <w:spacing w:val="-11"/>
        </w:rPr>
        <w:t xml:space="preserve"> </w:t>
      </w:r>
      <w:r w:rsidRPr="00197F28">
        <w:t>в</w:t>
      </w:r>
      <w:r w:rsidRPr="00197F28">
        <w:rPr>
          <w:spacing w:val="-9"/>
        </w:rPr>
        <w:t xml:space="preserve"> </w:t>
      </w:r>
      <w:r w:rsidRPr="00197F28">
        <w:t>течение</w:t>
      </w:r>
      <w:r w:rsidRPr="00197F28">
        <w:rPr>
          <w:spacing w:val="-8"/>
        </w:rPr>
        <w:t xml:space="preserve"> </w:t>
      </w:r>
      <w:r w:rsidRPr="00197F28">
        <w:t>5</w:t>
      </w:r>
      <w:r w:rsidRPr="00197F28">
        <w:rPr>
          <w:spacing w:val="-12"/>
        </w:rPr>
        <w:t xml:space="preserve"> </w:t>
      </w:r>
      <w:r w:rsidRPr="00197F28">
        <w:rPr>
          <w:spacing w:val="-4"/>
        </w:rPr>
        <w:t>лет;</w:t>
      </w:r>
    </w:p>
    <w:p w:rsidR="00C87EB6" w:rsidRPr="00197F28" w:rsidRDefault="00C87EB6" w:rsidP="006B790B">
      <w:pPr>
        <w:pStyle w:val="ab"/>
        <w:widowControl w:val="0"/>
        <w:numPr>
          <w:ilvl w:val="2"/>
          <w:numId w:val="4"/>
        </w:numPr>
        <w:tabs>
          <w:tab w:val="left" w:pos="2410"/>
        </w:tabs>
        <w:autoSpaceDE w:val="0"/>
        <w:autoSpaceDN w:val="0"/>
        <w:ind w:left="142" w:right="-2" w:firstLine="560"/>
        <w:contextualSpacing w:val="0"/>
      </w:pPr>
      <w:proofErr w:type="gramStart"/>
      <w:r w:rsidRPr="00197F28">
        <w:t>соблюдает</w:t>
      </w:r>
      <w:r w:rsidRPr="00197F28">
        <w:rPr>
          <w:spacing w:val="-7"/>
        </w:rPr>
        <w:t xml:space="preserve"> </w:t>
      </w:r>
      <w:r w:rsidRPr="00197F28">
        <w:t>условия</w:t>
      </w:r>
      <w:r w:rsidRPr="00197F28">
        <w:rPr>
          <w:spacing w:val="-8"/>
        </w:rPr>
        <w:t xml:space="preserve"> </w:t>
      </w:r>
      <w:r w:rsidRPr="00197F28">
        <w:t>конфиденциальности:</w:t>
      </w:r>
      <w:r w:rsidRPr="00197F28">
        <w:rPr>
          <w:spacing w:val="-8"/>
        </w:rPr>
        <w:t xml:space="preserve"> </w:t>
      </w:r>
      <w:r w:rsidRPr="00197F28">
        <w:t>отчеты</w:t>
      </w:r>
      <w:r w:rsidRPr="00197F28">
        <w:rPr>
          <w:spacing w:val="-4"/>
        </w:rPr>
        <w:t xml:space="preserve"> </w:t>
      </w:r>
      <w:r w:rsidRPr="00197F28">
        <w:t>составляет</w:t>
      </w:r>
      <w:r w:rsidRPr="00197F28">
        <w:rPr>
          <w:spacing w:val="-11"/>
        </w:rPr>
        <w:t xml:space="preserve"> </w:t>
      </w:r>
      <w:r w:rsidRPr="00197F28">
        <w:t>в</w:t>
      </w:r>
      <w:r w:rsidRPr="00197F28">
        <w:rPr>
          <w:spacing w:val="-11"/>
        </w:rPr>
        <w:t xml:space="preserve"> </w:t>
      </w:r>
      <w:r w:rsidRPr="00197F28">
        <w:t>форме,</w:t>
      </w:r>
      <w:r w:rsidRPr="00197F28">
        <w:rPr>
          <w:spacing w:val="-11"/>
        </w:rPr>
        <w:t xml:space="preserve"> </w:t>
      </w:r>
      <w:r w:rsidRPr="00197F28">
        <w:t>исключающей идентификацию личности обучающегося; психологические заключения, рекомендации, характеристики предоставляет только заявителю, обучающемуся, родителям (законным представителям) обучающегося.</w:t>
      </w:r>
      <w:proofErr w:type="gramEnd"/>
    </w:p>
    <w:p w:rsidR="006B790B" w:rsidRPr="00197F28" w:rsidRDefault="006B790B" w:rsidP="006B790B">
      <w:pPr>
        <w:pStyle w:val="ab"/>
        <w:widowControl w:val="0"/>
        <w:tabs>
          <w:tab w:val="left" w:pos="2410"/>
        </w:tabs>
        <w:autoSpaceDE w:val="0"/>
        <w:autoSpaceDN w:val="0"/>
        <w:ind w:left="702" w:right="-2"/>
        <w:contextualSpacing w:val="0"/>
      </w:pPr>
    </w:p>
    <w:p w:rsidR="00C87EB6" w:rsidRPr="00197F28" w:rsidRDefault="00C87EB6" w:rsidP="006B790B">
      <w:pPr>
        <w:pStyle w:val="ab"/>
        <w:widowControl w:val="0"/>
        <w:numPr>
          <w:ilvl w:val="0"/>
          <w:numId w:val="4"/>
        </w:numPr>
        <w:tabs>
          <w:tab w:val="left" w:pos="1134"/>
        </w:tabs>
        <w:autoSpaceDE w:val="0"/>
        <w:autoSpaceDN w:val="0"/>
        <w:ind w:left="142" w:right="-2" w:firstLine="0"/>
        <w:contextualSpacing w:val="0"/>
        <w:jc w:val="center"/>
        <w:rPr>
          <w:b/>
        </w:rPr>
      </w:pPr>
      <w:r w:rsidRPr="00197F28">
        <w:rPr>
          <w:b/>
          <w:spacing w:val="-2"/>
        </w:rPr>
        <w:t>Ответственность</w:t>
      </w:r>
      <w:r w:rsidRPr="00197F28">
        <w:rPr>
          <w:b/>
          <w:spacing w:val="7"/>
        </w:rPr>
        <w:t xml:space="preserve"> </w:t>
      </w:r>
      <w:r w:rsidRPr="00197F28">
        <w:rPr>
          <w:b/>
          <w:spacing w:val="-2"/>
        </w:rPr>
        <w:t>Сторон</w:t>
      </w:r>
    </w:p>
    <w:p w:rsidR="00C87EB6" w:rsidRPr="00197F28" w:rsidRDefault="00197F28" w:rsidP="006B790B">
      <w:pPr>
        <w:pStyle w:val="ab"/>
        <w:widowControl w:val="0"/>
        <w:numPr>
          <w:ilvl w:val="1"/>
          <w:numId w:val="4"/>
        </w:numPr>
        <w:tabs>
          <w:tab w:val="left" w:pos="1793"/>
        </w:tabs>
        <w:autoSpaceDE w:val="0"/>
        <w:autoSpaceDN w:val="0"/>
        <w:ind w:left="142" w:right="-2" w:firstLine="560"/>
        <w:contextualSpacing w:val="0"/>
      </w:pPr>
      <w:r w:rsidRPr="00197F28">
        <w:lastRenderedPageBreak/>
        <w:t xml:space="preserve">Стороны обеспечивают конфиденциальность персональных данных, полученных </w:t>
      </w:r>
      <w:proofErr w:type="gramStart"/>
      <w:r w:rsidRPr="00197F28">
        <w:t>в</w:t>
      </w:r>
      <w:proofErr w:type="gramEnd"/>
      <w:r w:rsidRPr="00197F28">
        <w:t xml:space="preserve"> </w:t>
      </w:r>
      <w:proofErr w:type="gramStart"/>
      <w:r w:rsidR="00C87EB6" w:rsidRPr="00197F28">
        <w:t>настоящего</w:t>
      </w:r>
      <w:proofErr w:type="gramEnd"/>
      <w:r w:rsidR="00C87EB6" w:rsidRPr="00197F28">
        <w:t xml:space="preserve"> договора, при этом персональные данные могут быть использованы лишь</w:t>
      </w:r>
      <w:r w:rsidR="00C87EB6" w:rsidRPr="00197F28">
        <w:rPr>
          <w:spacing w:val="-8"/>
        </w:rPr>
        <w:t xml:space="preserve"> </w:t>
      </w:r>
      <w:r w:rsidR="00C87EB6" w:rsidRPr="00197F28">
        <w:t>в</w:t>
      </w:r>
      <w:r w:rsidR="00C87EB6" w:rsidRPr="00197F28">
        <w:rPr>
          <w:spacing w:val="-7"/>
        </w:rPr>
        <w:t xml:space="preserve"> </w:t>
      </w:r>
      <w:r w:rsidR="00C87EB6" w:rsidRPr="00197F28">
        <w:t>целях,</w:t>
      </w:r>
      <w:r w:rsidR="00C87EB6" w:rsidRPr="00197F28">
        <w:rPr>
          <w:spacing w:val="-6"/>
        </w:rPr>
        <w:t xml:space="preserve"> </w:t>
      </w:r>
      <w:r w:rsidR="00C87EB6" w:rsidRPr="00197F28">
        <w:t>для</w:t>
      </w:r>
      <w:r w:rsidR="00C87EB6" w:rsidRPr="00197F28">
        <w:rPr>
          <w:spacing w:val="-8"/>
        </w:rPr>
        <w:t xml:space="preserve"> </w:t>
      </w:r>
      <w:r w:rsidR="00C87EB6" w:rsidRPr="00197F28">
        <w:t>которых</w:t>
      </w:r>
      <w:r w:rsidR="00C87EB6" w:rsidRPr="00197F28">
        <w:rPr>
          <w:spacing w:val="-5"/>
        </w:rPr>
        <w:t xml:space="preserve"> </w:t>
      </w:r>
      <w:r w:rsidR="00C87EB6" w:rsidRPr="00197F28">
        <w:t>они</w:t>
      </w:r>
      <w:r w:rsidR="00C87EB6" w:rsidRPr="00197F28">
        <w:rPr>
          <w:spacing w:val="-8"/>
        </w:rPr>
        <w:t xml:space="preserve"> </w:t>
      </w:r>
      <w:r w:rsidR="00C87EB6" w:rsidRPr="00197F28">
        <w:t>сообщены.</w:t>
      </w:r>
      <w:r w:rsidR="00C87EB6" w:rsidRPr="00197F28">
        <w:rPr>
          <w:spacing w:val="-3"/>
        </w:rPr>
        <w:t xml:space="preserve"> </w:t>
      </w:r>
      <w:r w:rsidR="00C87EB6" w:rsidRPr="00197F28">
        <w:t>За</w:t>
      </w:r>
      <w:r w:rsidR="00C87EB6" w:rsidRPr="00197F28">
        <w:rPr>
          <w:spacing w:val="-4"/>
        </w:rPr>
        <w:t xml:space="preserve"> </w:t>
      </w:r>
      <w:r w:rsidR="00C87EB6" w:rsidRPr="00197F28">
        <w:t>нарушение</w:t>
      </w:r>
      <w:r w:rsidR="00C87EB6" w:rsidRPr="00197F28">
        <w:rPr>
          <w:spacing w:val="-9"/>
        </w:rPr>
        <w:t xml:space="preserve"> </w:t>
      </w:r>
      <w:r w:rsidR="00C87EB6" w:rsidRPr="00197F28">
        <w:t>данного</w:t>
      </w:r>
      <w:r w:rsidR="00C87EB6" w:rsidRPr="00197F28">
        <w:rPr>
          <w:spacing w:val="-5"/>
        </w:rPr>
        <w:t xml:space="preserve"> </w:t>
      </w:r>
      <w:r w:rsidR="00C87EB6" w:rsidRPr="00197F28">
        <w:t>обстоятельства</w:t>
      </w:r>
      <w:r w:rsidR="00C87EB6" w:rsidRPr="00197F28">
        <w:rPr>
          <w:spacing w:val="-9"/>
        </w:rPr>
        <w:t xml:space="preserve"> </w:t>
      </w:r>
      <w:r w:rsidR="00C87EB6" w:rsidRPr="00197F28">
        <w:t>Стороны несут ответственность в соответствии с законодательством Российской Федерации.</w:t>
      </w:r>
    </w:p>
    <w:p w:rsidR="00C87EB6" w:rsidRPr="00197F28" w:rsidRDefault="00C87EB6" w:rsidP="006B790B">
      <w:pPr>
        <w:pStyle w:val="ab"/>
        <w:widowControl w:val="0"/>
        <w:numPr>
          <w:ilvl w:val="1"/>
          <w:numId w:val="4"/>
        </w:numPr>
        <w:tabs>
          <w:tab w:val="left" w:pos="1793"/>
        </w:tabs>
        <w:autoSpaceDE w:val="0"/>
        <w:autoSpaceDN w:val="0"/>
        <w:ind w:left="142" w:right="-2" w:firstLine="560"/>
        <w:contextualSpacing w:val="0"/>
      </w:pPr>
      <w:r w:rsidRPr="00197F28">
        <w:t>Настоящий договор вступает в силу с момента его подписания Сторонами, скрепления печатями.</w:t>
      </w:r>
    </w:p>
    <w:p w:rsidR="00C87EB6" w:rsidRPr="00197F28" w:rsidRDefault="00C87EB6" w:rsidP="006B790B">
      <w:pPr>
        <w:pStyle w:val="ab"/>
        <w:widowControl w:val="0"/>
        <w:numPr>
          <w:ilvl w:val="1"/>
          <w:numId w:val="4"/>
        </w:numPr>
        <w:tabs>
          <w:tab w:val="left" w:pos="1793"/>
        </w:tabs>
        <w:autoSpaceDE w:val="0"/>
        <w:autoSpaceDN w:val="0"/>
        <w:ind w:left="142" w:right="-2" w:firstLine="560"/>
        <w:contextualSpacing w:val="0"/>
      </w:pPr>
      <w:r w:rsidRPr="00197F28">
        <w:rPr>
          <w:spacing w:val="-2"/>
        </w:rPr>
        <w:t>Настоящий</w:t>
      </w:r>
      <w:r w:rsidRPr="00197F28">
        <w:rPr>
          <w:spacing w:val="-4"/>
        </w:rPr>
        <w:t xml:space="preserve"> </w:t>
      </w:r>
      <w:r w:rsidRPr="00197F28">
        <w:rPr>
          <w:spacing w:val="-2"/>
        </w:rPr>
        <w:t>договор</w:t>
      </w:r>
      <w:r w:rsidRPr="00197F28">
        <w:rPr>
          <w:spacing w:val="-5"/>
        </w:rPr>
        <w:t xml:space="preserve"> </w:t>
      </w:r>
      <w:r w:rsidRPr="00197F28">
        <w:rPr>
          <w:spacing w:val="-2"/>
        </w:rPr>
        <w:t>составлен</w:t>
      </w:r>
      <w:r w:rsidRPr="00197F28">
        <w:rPr>
          <w:spacing w:val="-4"/>
        </w:rPr>
        <w:t xml:space="preserve"> </w:t>
      </w:r>
      <w:r w:rsidRPr="00197F28">
        <w:rPr>
          <w:spacing w:val="-2"/>
        </w:rPr>
        <w:t>в</w:t>
      </w:r>
      <w:r w:rsidRPr="00197F28">
        <w:rPr>
          <w:spacing w:val="-8"/>
        </w:rPr>
        <w:t xml:space="preserve"> </w:t>
      </w:r>
      <w:r w:rsidRPr="00197F28">
        <w:rPr>
          <w:spacing w:val="-2"/>
        </w:rPr>
        <w:t>двух</w:t>
      </w:r>
      <w:r w:rsidRPr="00197F28">
        <w:rPr>
          <w:spacing w:val="-5"/>
        </w:rPr>
        <w:t xml:space="preserve"> </w:t>
      </w:r>
      <w:r w:rsidRPr="00197F28">
        <w:rPr>
          <w:spacing w:val="-2"/>
        </w:rPr>
        <w:t>подлинных</w:t>
      </w:r>
      <w:r w:rsidRPr="00197F28">
        <w:rPr>
          <w:spacing w:val="-5"/>
        </w:rPr>
        <w:t xml:space="preserve"> </w:t>
      </w:r>
      <w:r w:rsidRPr="00197F28">
        <w:rPr>
          <w:spacing w:val="-2"/>
        </w:rPr>
        <w:t>экземплярах, имеющих</w:t>
      </w:r>
      <w:r w:rsidRPr="00197F28">
        <w:rPr>
          <w:spacing w:val="-4"/>
        </w:rPr>
        <w:t xml:space="preserve"> </w:t>
      </w:r>
      <w:r w:rsidRPr="00197F28">
        <w:rPr>
          <w:spacing w:val="-2"/>
        </w:rPr>
        <w:t xml:space="preserve">одинаковую </w:t>
      </w:r>
      <w:r w:rsidRPr="00197F28">
        <w:t>юридическую силу, по одному экземпляру для каждой из Сторон.</w:t>
      </w:r>
    </w:p>
    <w:p w:rsidR="00C87EB6" w:rsidRPr="00197F28" w:rsidRDefault="00C87EB6" w:rsidP="006B790B">
      <w:pPr>
        <w:pStyle w:val="ab"/>
        <w:widowControl w:val="0"/>
        <w:numPr>
          <w:ilvl w:val="1"/>
          <w:numId w:val="4"/>
        </w:numPr>
        <w:tabs>
          <w:tab w:val="left" w:pos="1793"/>
        </w:tabs>
        <w:autoSpaceDE w:val="0"/>
        <w:autoSpaceDN w:val="0"/>
        <w:ind w:left="142" w:right="-2" w:firstLine="560"/>
        <w:contextualSpacing w:val="0"/>
      </w:pPr>
      <w:r w:rsidRPr="00197F28">
        <w:t>Каждая</w:t>
      </w:r>
      <w:r w:rsidRPr="00197F28">
        <w:rPr>
          <w:spacing w:val="-17"/>
        </w:rPr>
        <w:t xml:space="preserve"> </w:t>
      </w:r>
      <w:r w:rsidRPr="00197F28">
        <w:t>из</w:t>
      </w:r>
      <w:r w:rsidRPr="00197F28">
        <w:rPr>
          <w:spacing w:val="-16"/>
        </w:rPr>
        <w:t xml:space="preserve"> </w:t>
      </w:r>
      <w:r w:rsidRPr="00197F28">
        <w:t>Сторон</w:t>
      </w:r>
      <w:r w:rsidRPr="00197F28">
        <w:rPr>
          <w:spacing w:val="-16"/>
        </w:rPr>
        <w:t xml:space="preserve"> </w:t>
      </w:r>
      <w:r w:rsidRPr="00197F28">
        <w:t>имеет</w:t>
      </w:r>
      <w:r w:rsidRPr="00197F28">
        <w:rPr>
          <w:spacing w:val="-16"/>
        </w:rPr>
        <w:t xml:space="preserve"> </w:t>
      </w:r>
      <w:r w:rsidRPr="00197F28">
        <w:t>право</w:t>
      </w:r>
      <w:r w:rsidRPr="00197F28">
        <w:rPr>
          <w:spacing w:val="-17"/>
        </w:rPr>
        <w:t xml:space="preserve"> </w:t>
      </w:r>
      <w:r w:rsidRPr="00197F28">
        <w:t>изменить</w:t>
      </w:r>
      <w:r w:rsidRPr="00197F28">
        <w:rPr>
          <w:spacing w:val="-16"/>
        </w:rPr>
        <w:t xml:space="preserve"> </w:t>
      </w:r>
      <w:r w:rsidRPr="00197F28">
        <w:t>(расторгнуть)</w:t>
      </w:r>
      <w:r w:rsidRPr="00197F28">
        <w:rPr>
          <w:spacing w:val="-16"/>
        </w:rPr>
        <w:t xml:space="preserve"> </w:t>
      </w:r>
      <w:r w:rsidRPr="00197F28">
        <w:t>условия</w:t>
      </w:r>
      <w:r w:rsidRPr="00197F28">
        <w:rPr>
          <w:spacing w:val="-16"/>
        </w:rPr>
        <w:t xml:space="preserve"> </w:t>
      </w:r>
      <w:r w:rsidRPr="00197F28">
        <w:t>настоящего</w:t>
      </w:r>
      <w:r w:rsidRPr="00197F28">
        <w:rPr>
          <w:spacing w:val="-17"/>
        </w:rPr>
        <w:t xml:space="preserve"> </w:t>
      </w:r>
      <w:r w:rsidRPr="00197F28">
        <w:t>договора, письменно уведомляя об</w:t>
      </w:r>
      <w:r w:rsidRPr="00197F28">
        <w:rPr>
          <w:spacing w:val="-1"/>
        </w:rPr>
        <w:t xml:space="preserve"> </w:t>
      </w:r>
      <w:r w:rsidRPr="00197F28">
        <w:t>этом другую</w:t>
      </w:r>
      <w:r w:rsidRPr="00197F28">
        <w:rPr>
          <w:spacing w:val="-1"/>
        </w:rPr>
        <w:t xml:space="preserve"> </w:t>
      </w:r>
      <w:r w:rsidRPr="00197F28">
        <w:t>Сторону за два месяца до изменения (расторжения) договора. По согласованию Сторон в договор могут быть внесены изменения и дополнения, оформленные в виде дополнительных соглашений к настоящему договору.</w:t>
      </w:r>
    </w:p>
    <w:p w:rsidR="00C87EB6" w:rsidRPr="00197F28" w:rsidRDefault="00C87EB6" w:rsidP="006B790B">
      <w:pPr>
        <w:pStyle w:val="ad"/>
        <w:spacing w:line="240" w:lineRule="auto"/>
        <w:ind w:left="142" w:right="-2" w:firstLine="560"/>
        <w:rPr>
          <w:szCs w:val="28"/>
        </w:rPr>
      </w:pPr>
      <w:r w:rsidRPr="00197F28">
        <w:rPr>
          <w:szCs w:val="28"/>
        </w:rPr>
        <w:t>3.7.</w:t>
      </w:r>
      <w:r w:rsidRPr="00197F28">
        <w:rPr>
          <w:spacing w:val="80"/>
          <w:szCs w:val="28"/>
        </w:rPr>
        <w:t xml:space="preserve"> </w:t>
      </w:r>
      <w:r w:rsidRPr="00197F28">
        <w:rPr>
          <w:szCs w:val="28"/>
        </w:rPr>
        <w:t>Сторона, не исполнившая или ненадлежащим образом исполнившая обязательства по настоящему договору, освобождается от ответственности в случае наступления обстоятельств непреодолимой силы, если они значительно влияют на срок исполнения обязательств, принятых по настоящему договору.</w:t>
      </w:r>
    </w:p>
    <w:p w:rsidR="006B790B" w:rsidRPr="00197F28" w:rsidRDefault="006B790B" w:rsidP="006B790B">
      <w:pPr>
        <w:pStyle w:val="ad"/>
        <w:spacing w:line="240" w:lineRule="auto"/>
        <w:ind w:left="142" w:right="-2" w:firstLine="560"/>
        <w:rPr>
          <w:szCs w:val="28"/>
        </w:rPr>
      </w:pPr>
    </w:p>
    <w:p w:rsidR="00C87EB6" w:rsidRPr="00197F28" w:rsidRDefault="00C87EB6" w:rsidP="00103F90">
      <w:pPr>
        <w:pStyle w:val="ab"/>
        <w:widowControl w:val="0"/>
        <w:numPr>
          <w:ilvl w:val="0"/>
          <w:numId w:val="4"/>
        </w:numPr>
        <w:tabs>
          <w:tab w:val="left" w:pos="1134"/>
        </w:tabs>
        <w:autoSpaceDE w:val="0"/>
        <w:autoSpaceDN w:val="0"/>
        <w:spacing w:line="360" w:lineRule="auto"/>
        <w:ind w:left="709" w:right="-2" w:firstLine="7"/>
        <w:contextualSpacing w:val="0"/>
        <w:jc w:val="center"/>
        <w:rPr>
          <w:b/>
        </w:rPr>
      </w:pPr>
      <w:r w:rsidRPr="00197F28">
        <w:rPr>
          <w:b/>
        </w:rPr>
        <w:t>Адреса,</w:t>
      </w:r>
      <w:r w:rsidRPr="00197F28">
        <w:rPr>
          <w:b/>
          <w:spacing w:val="-9"/>
        </w:rPr>
        <w:t xml:space="preserve"> </w:t>
      </w:r>
      <w:r w:rsidRPr="00197F28">
        <w:rPr>
          <w:b/>
        </w:rPr>
        <w:t>банковские</w:t>
      </w:r>
      <w:r w:rsidRPr="00197F28">
        <w:rPr>
          <w:b/>
          <w:spacing w:val="-11"/>
        </w:rPr>
        <w:t xml:space="preserve"> </w:t>
      </w:r>
      <w:r w:rsidRPr="00197F28">
        <w:rPr>
          <w:b/>
        </w:rPr>
        <w:t>реквизиты</w:t>
      </w:r>
      <w:r w:rsidRPr="00197F28">
        <w:rPr>
          <w:b/>
          <w:spacing w:val="-11"/>
        </w:rPr>
        <w:t xml:space="preserve"> </w:t>
      </w:r>
      <w:r w:rsidRPr="00197F28">
        <w:rPr>
          <w:b/>
        </w:rPr>
        <w:t>и</w:t>
      </w:r>
      <w:r w:rsidRPr="00197F28">
        <w:rPr>
          <w:b/>
          <w:spacing w:val="-11"/>
        </w:rPr>
        <w:t xml:space="preserve"> </w:t>
      </w:r>
      <w:r w:rsidRPr="00197F28">
        <w:rPr>
          <w:b/>
        </w:rPr>
        <w:t>подписи</w:t>
      </w:r>
      <w:r w:rsidRPr="00197F28">
        <w:rPr>
          <w:b/>
          <w:spacing w:val="-11"/>
        </w:rPr>
        <w:t xml:space="preserve"> </w:t>
      </w:r>
      <w:r w:rsidRPr="00197F28">
        <w:rPr>
          <w:b/>
          <w:spacing w:val="-2"/>
        </w:rPr>
        <w:t>Сторон</w:t>
      </w:r>
    </w:p>
    <w:sectPr w:rsidR="00C87EB6" w:rsidRPr="00197F28" w:rsidSect="00070E04">
      <w:headerReference w:type="default" r:id="rId9"/>
      <w:pgSz w:w="11906" w:h="16838"/>
      <w:pgMar w:top="397"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33" w:rsidRDefault="000A7E33" w:rsidP="00070E04">
      <w:r>
        <w:separator/>
      </w:r>
    </w:p>
  </w:endnote>
  <w:endnote w:type="continuationSeparator" w:id="0">
    <w:p w:rsidR="000A7E33" w:rsidRDefault="000A7E33" w:rsidP="0007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PT Serif"/>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33" w:rsidRDefault="000A7E33" w:rsidP="00070E04">
      <w:r>
        <w:separator/>
      </w:r>
    </w:p>
  </w:footnote>
  <w:footnote w:type="continuationSeparator" w:id="0">
    <w:p w:rsidR="000A7E33" w:rsidRDefault="000A7E33" w:rsidP="0007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19" w:rsidRDefault="0093363F">
    <w:pPr>
      <w:pStyle w:val="a3"/>
      <w:jc w:val="center"/>
    </w:pPr>
    <w:r>
      <w:fldChar w:fldCharType="begin"/>
    </w:r>
    <w:r>
      <w:instrText xml:space="preserve"> PAGE   \* MERGEFORMAT </w:instrText>
    </w:r>
    <w:r>
      <w:fldChar w:fldCharType="separate"/>
    </w:r>
    <w:r w:rsidR="00197F28">
      <w:rPr>
        <w:noProof/>
      </w:rPr>
      <w:t>15</w:t>
    </w:r>
    <w:r>
      <w:rPr>
        <w:noProof/>
      </w:rPr>
      <w:fldChar w:fldCharType="end"/>
    </w:r>
  </w:p>
  <w:p w:rsidR="005B4819" w:rsidRDefault="005B48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57053535"/>
    <w:multiLevelType w:val="hybridMultilevel"/>
    <w:tmpl w:val="D6C872A2"/>
    <w:lvl w:ilvl="0" w:tplc="3C2230CC">
      <w:numFmt w:val="bullet"/>
      <w:lvlText w:val="-"/>
      <w:lvlJc w:val="left"/>
      <w:pPr>
        <w:ind w:left="128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1C6A0D2">
      <w:numFmt w:val="bullet"/>
      <w:lvlText w:val="•"/>
      <w:lvlJc w:val="left"/>
      <w:pPr>
        <w:ind w:left="2327" w:hanging="144"/>
      </w:pPr>
      <w:rPr>
        <w:rFonts w:hint="default"/>
        <w:lang w:val="ru-RU" w:eastAsia="en-US" w:bidi="ar-SA"/>
      </w:rPr>
    </w:lvl>
    <w:lvl w:ilvl="2" w:tplc="0D027FA8">
      <w:numFmt w:val="bullet"/>
      <w:lvlText w:val="•"/>
      <w:lvlJc w:val="left"/>
      <w:pPr>
        <w:ind w:left="3375" w:hanging="144"/>
      </w:pPr>
      <w:rPr>
        <w:rFonts w:hint="default"/>
        <w:lang w:val="ru-RU" w:eastAsia="en-US" w:bidi="ar-SA"/>
      </w:rPr>
    </w:lvl>
    <w:lvl w:ilvl="3" w:tplc="F8022796">
      <w:numFmt w:val="bullet"/>
      <w:lvlText w:val="•"/>
      <w:lvlJc w:val="left"/>
      <w:pPr>
        <w:ind w:left="4423" w:hanging="144"/>
      </w:pPr>
      <w:rPr>
        <w:rFonts w:hint="default"/>
        <w:lang w:val="ru-RU" w:eastAsia="en-US" w:bidi="ar-SA"/>
      </w:rPr>
    </w:lvl>
    <w:lvl w:ilvl="4" w:tplc="F5928344">
      <w:numFmt w:val="bullet"/>
      <w:lvlText w:val="•"/>
      <w:lvlJc w:val="left"/>
      <w:pPr>
        <w:ind w:left="5471" w:hanging="144"/>
      </w:pPr>
      <w:rPr>
        <w:rFonts w:hint="default"/>
        <w:lang w:val="ru-RU" w:eastAsia="en-US" w:bidi="ar-SA"/>
      </w:rPr>
    </w:lvl>
    <w:lvl w:ilvl="5" w:tplc="38C41898">
      <w:numFmt w:val="bullet"/>
      <w:lvlText w:val="•"/>
      <w:lvlJc w:val="left"/>
      <w:pPr>
        <w:ind w:left="6519" w:hanging="144"/>
      </w:pPr>
      <w:rPr>
        <w:rFonts w:hint="default"/>
        <w:lang w:val="ru-RU" w:eastAsia="en-US" w:bidi="ar-SA"/>
      </w:rPr>
    </w:lvl>
    <w:lvl w:ilvl="6" w:tplc="DFB00F8A">
      <w:numFmt w:val="bullet"/>
      <w:lvlText w:val="•"/>
      <w:lvlJc w:val="left"/>
      <w:pPr>
        <w:ind w:left="7566" w:hanging="144"/>
      </w:pPr>
      <w:rPr>
        <w:rFonts w:hint="default"/>
        <w:lang w:val="ru-RU" w:eastAsia="en-US" w:bidi="ar-SA"/>
      </w:rPr>
    </w:lvl>
    <w:lvl w:ilvl="7" w:tplc="8724F3E6">
      <w:numFmt w:val="bullet"/>
      <w:lvlText w:val="•"/>
      <w:lvlJc w:val="left"/>
      <w:pPr>
        <w:ind w:left="8614" w:hanging="144"/>
      </w:pPr>
      <w:rPr>
        <w:rFonts w:hint="default"/>
        <w:lang w:val="ru-RU" w:eastAsia="en-US" w:bidi="ar-SA"/>
      </w:rPr>
    </w:lvl>
    <w:lvl w:ilvl="8" w:tplc="6C6CE1F2">
      <w:numFmt w:val="bullet"/>
      <w:lvlText w:val="•"/>
      <w:lvlJc w:val="left"/>
      <w:pPr>
        <w:ind w:left="9662" w:hanging="144"/>
      </w:pPr>
      <w:rPr>
        <w:rFonts w:hint="default"/>
        <w:lang w:val="ru-RU" w:eastAsia="en-US" w:bidi="ar-SA"/>
      </w:rPr>
    </w:lvl>
  </w:abstractNum>
  <w:abstractNum w:abstractNumId="2">
    <w:nsid w:val="6C32077E"/>
    <w:multiLevelType w:val="hybridMultilevel"/>
    <w:tmpl w:val="7E20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9F4DE3"/>
    <w:multiLevelType w:val="multilevel"/>
    <w:tmpl w:val="A7DC4616"/>
    <w:lvl w:ilvl="0">
      <w:start w:val="1"/>
      <w:numFmt w:val="decimal"/>
      <w:lvlText w:val="%1."/>
      <w:lvlJc w:val="left"/>
      <w:pPr>
        <w:ind w:left="2173" w:hanging="103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141" w:hanging="65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141" w:hanging="65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377" w:hanging="654"/>
      </w:pPr>
      <w:rPr>
        <w:rFonts w:hint="default"/>
        <w:lang w:val="ru-RU" w:eastAsia="en-US" w:bidi="ar-SA"/>
      </w:rPr>
    </w:lvl>
    <w:lvl w:ilvl="4">
      <w:numFmt w:val="bullet"/>
      <w:lvlText w:val="•"/>
      <w:lvlJc w:val="left"/>
      <w:pPr>
        <w:ind w:left="4574" w:hanging="654"/>
      </w:pPr>
      <w:rPr>
        <w:rFonts w:hint="default"/>
        <w:lang w:val="ru-RU" w:eastAsia="en-US" w:bidi="ar-SA"/>
      </w:rPr>
    </w:lvl>
    <w:lvl w:ilvl="5">
      <w:numFmt w:val="bullet"/>
      <w:lvlText w:val="•"/>
      <w:lvlJc w:val="left"/>
      <w:pPr>
        <w:ind w:left="5771" w:hanging="654"/>
      </w:pPr>
      <w:rPr>
        <w:rFonts w:hint="default"/>
        <w:lang w:val="ru-RU" w:eastAsia="en-US" w:bidi="ar-SA"/>
      </w:rPr>
    </w:lvl>
    <w:lvl w:ilvl="6">
      <w:numFmt w:val="bullet"/>
      <w:lvlText w:val="•"/>
      <w:lvlJc w:val="left"/>
      <w:pPr>
        <w:ind w:left="6969" w:hanging="654"/>
      </w:pPr>
      <w:rPr>
        <w:rFonts w:hint="default"/>
        <w:lang w:val="ru-RU" w:eastAsia="en-US" w:bidi="ar-SA"/>
      </w:rPr>
    </w:lvl>
    <w:lvl w:ilvl="7">
      <w:numFmt w:val="bullet"/>
      <w:lvlText w:val="•"/>
      <w:lvlJc w:val="left"/>
      <w:pPr>
        <w:ind w:left="8166" w:hanging="654"/>
      </w:pPr>
      <w:rPr>
        <w:rFonts w:hint="default"/>
        <w:lang w:val="ru-RU" w:eastAsia="en-US" w:bidi="ar-SA"/>
      </w:rPr>
    </w:lvl>
    <w:lvl w:ilvl="8">
      <w:numFmt w:val="bullet"/>
      <w:lvlText w:val="•"/>
      <w:lvlJc w:val="left"/>
      <w:pPr>
        <w:ind w:left="9363" w:hanging="654"/>
      </w:pPr>
      <w:rPr>
        <w:rFonts w:hint="default"/>
        <w:lang w:val="ru-RU" w:eastAsia="en-US" w:bidi="ar-SA"/>
      </w:rPr>
    </w:lvl>
  </w:abstractNum>
  <w:abstractNum w:abstractNumId="4">
    <w:nsid w:val="7EDF0A56"/>
    <w:multiLevelType w:val="multilevel"/>
    <w:tmpl w:val="25B05C8A"/>
    <w:lvl w:ilvl="0">
      <w:start w:val="1"/>
      <w:numFmt w:val="decimal"/>
      <w:lvlText w:val="%1."/>
      <w:lvlJc w:val="left"/>
      <w:pPr>
        <w:ind w:left="1729" w:hanging="102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4113"/>
    <w:rsid w:val="000369B2"/>
    <w:rsid w:val="00055DF4"/>
    <w:rsid w:val="0006700B"/>
    <w:rsid w:val="00070E04"/>
    <w:rsid w:val="00077305"/>
    <w:rsid w:val="00077404"/>
    <w:rsid w:val="00084EB8"/>
    <w:rsid w:val="00094AC3"/>
    <w:rsid w:val="000A7E33"/>
    <w:rsid w:val="000B1463"/>
    <w:rsid w:val="000E341C"/>
    <w:rsid w:val="000E49AD"/>
    <w:rsid w:val="000F3068"/>
    <w:rsid w:val="00101DA4"/>
    <w:rsid w:val="00103F90"/>
    <w:rsid w:val="0011085D"/>
    <w:rsid w:val="00113CB0"/>
    <w:rsid w:val="001244BF"/>
    <w:rsid w:val="0012460E"/>
    <w:rsid w:val="001277AC"/>
    <w:rsid w:val="001302DD"/>
    <w:rsid w:val="001352B9"/>
    <w:rsid w:val="001539D8"/>
    <w:rsid w:val="0015741B"/>
    <w:rsid w:val="00161A27"/>
    <w:rsid w:val="001856F0"/>
    <w:rsid w:val="00190CEB"/>
    <w:rsid w:val="00191BD6"/>
    <w:rsid w:val="00191DDF"/>
    <w:rsid w:val="0019598B"/>
    <w:rsid w:val="00197F28"/>
    <w:rsid w:val="001A679B"/>
    <w:rsid w:val="001B661C"/>
    <w:rsid w:val="001C44DD"/>
    <w:rsid w:val="001D0567"/>
    <w:rsid w:val="001D366A"/>
    <w:rsid w:val="001D4B68"/>
    <w:rsid w:val="001E6747"/>
    <w:rsid w:val="001F2FF9"/>
    <w:rsid w:val="001F7C23"/>
    <w:rsid w:val="002003F7"/>
    <w:rsid w:val="00201C63"/>
    <w:rsid w:val="00204246"/>
    <w:rsid w:val="0021039F"/>
    <w:rsid w:val="00211E55"/>
    <w:rsid w:val="002143D7"/>
    <w:rsid w:val="00225C80"/>
    <w:rsid w:val="00231A25"/>
    <w:rsid w:val="00241F79"/>
    <w:rsid w:val="00250953"/>
    <w:rsid w:val="002533BA"/>
    <w:rsid w:val="002551F7"/>
    <w:rsid w:val="00262BFF"/>
    <w:rsid w:val="00265C76"/>
    <w:rsid w:val="00273C24"/>
    <w:rsid w:val="002829F5"/>
    <w:rsid w:val="00290C7A"/>
    <w:rsid w:val="00290D7E"/>
    <w:rsid w:val="0029213C"/>
    <w:rsid w:val="002A3602"/>
    <w:rsid w:val="002C4754"/>
    <w:rsid w:val="002D3E94"/>
    <w:rsid w:val="002E003D"/>
    <w:rsid w:val="002E2512"/>
    <w:rsid w:val="002E4C1B"/>
    <w:rsid w:val="002F314F"/>
    <w:rsid w:val="00304F89"/>
    <w:rsid w:val="00323C18"/>
    <w:rsid w:val="00330765"/>
    <w:rsid w:val="003331C7"/>
    <w:rsid w:val="003547EB"/>
    <w:rsid w:val="00357CA4"/>
    <w:rsid w:val="00360B8F"/>
    <w:rsid w:val="00361602"/>
    <w:rsid w:val="00367F0A"/>
    <w:rsid w:val="003807C2"/>
    <w:rsid w:val="003829DB"/>
    <w:rsid w:val="003C3103"/>
    <w:rsid w:val="003C6DA7"/>
    <w:rsid w:val="003C7204"/>
    <w:rsid w:val="003E09FC"/>
    <w:rsid w:val="003E77A6"/>
    <w:rsid w:val="003F0E96"/>
    <w:rsid w:val="003F3E14"/>
    <w:rsid w:val="004017A1"/>
    <w:rsid w:val="004139AF"/>
    <w:rsid w:val="00414123"/>
    <w:rsid w:val="004200DF"/>
    <w:rsid w:val="004208CF"/>
    <w:rsid w:val="00453056"/>
    <w:rsid w:val="00462DF1"/>
    <w:rsid w:val="00482168"/>
    <w:rsid w:val="004B0B00"/>
    <w:rsid w:val="004B11D3"/>
    <w:rsid w:val="004B1ACE"/>
    <w:rsid w:val="004C6194"/>
    <w:rsid w:val="004E0FA1"/>
    <w:rsid w:val="004E4D10"/>
    <w:rsid w:val="004E765A"/>
    <w:rsid w:val="004F2731"/>
    <w:rsid w:val="00504415"/>
    <w:rsid w:val="0051309F"/>
    <w:rsid w:val="00516CBD"/>
    <w:rsid w:val="00523C1A"/>
    <w:rsid w:val="005274DE"/>
    <w:rsid w:val="00531B59"/>
    <w:rsid w:val="00547245"/>
    <w:rsid w:val="00547BEF"/>
    <w:rsid w:val="00560A1E"/>
    <w:rsid w:val="00561640"/>
    <w:rsid w:val="00561F43"/>
    <w:rsid w:val="0057132C"/>
    <w:rsid w:val="00585E64"/>
    <w:rsid w:val="005A005A"/>
    <w:rsid w:val="005A24F6"/>
    <w:rsid w:val="005A2D8B"/>
    <w:rsid w:val="005B4247"/>
    <w:rsid w:val="005B4819"/>
    <w:rsid w:val="005D1D3C"/>
    <w:rsid w:val="005D232D"/>
    <w:rsid w:val="005D553E"/>
    <w:rsid w:val="005D6314"/>
    <w:rsid w:val="005F4EDF"/>
    <w:rsid w:val="0060743F"/>
    <w:rsid w:val="00617CF5"/>
    <w:rsid w:val="00620479"/>
    <w:rsid w:val="006234CE"/>
    <w:rsid w:val="00625419"/>
    <w:rsid w:val="00625629"/>
    <w:rsid w:val="006318B0"/>
    <w:rsid w:val="00652403"/>
    <w:rsid w:val="00654113"/>
    <w:rsid w:val="00654225"/>
    <w:rsid w:val="0066771E"/>
    <w:rsid w:val="0067270D"/>
    <w:rsid w:val="0068474C"/>
    <w:rsid w:val="00687C66"/>
    <w:rsid w:val="006A41BC"/>
    <w:rsid w:val="006A629B"/>
    <w:rsid w:val="006B0ABA"/>
    <w:rsid w:val="006B2B17"/>
    <w:rsid w:val="006B4004"/>
    <w:rsid w:val="006B790B"/>
    <w:rsid w:val="006F1180"/>
    <w:rsid w:val="006F173F"/>
    <w:rsid w:val="006F58AA"/>
    <w:rsid w:val="007049FC"/>
    <w:rsid w:val="0071705F"/>
    <w:rsid w:val="00720EEE"/>
    <w:rsid w:val="007369B5"/>
    <w:rsid w:val="00756208"/>
    <w:rsid w:val="0076141D"/>
    <w:rsid w:val="007757E7"/>
    <w:rsid w:val="00775CC1"/>
    <w:rsid w:val="007961DD"/>
    <w:rsid w:val="007A19B5"/>
    <w:rsid w:val="007A6D2A"/>
    <w:rsid w:val="007B5212"/>
    <w:rsid w:val="007E1A91"/>
    <w:rsid w:val="007E370E"/>
    <w:rsid w:val="007E47AD"/>
    <w:rsid w:val="007E7CD2"/>
    <w:rsid w:val="007F3551"/>
    <w:rsid w:val="007F6161"/>
    <w:rsid w:val="00801CA3"/>
    <w:rsid w:val="0080423B"/>
    <w:rsid w:val="008170E9"/>
    <w:rsid w:val="00826DF6"/>
    <w:rsid w:val="008320CC"/>
    <w:rsid w:val="00832E2C"/>
    <w:rsid w:val="00840FE1"/>
    <w:rsid w:val="00841CA0"/>
    <w:rsid w:val="00861917"/>
    <w:rsid w:val="008874F6"/>
    <w:rsid w:val="0089428C"/>
    <w:rsid w:val="0089573D"/>
    <w:rsid w:val="0089665B"/>
    <w:rsid w:val="008B1A56"/>
    <w:rsid w:val="008B1A84"/>
    <w:rsid w:val="008B2C34"/>
    <w:rsid w:val="008B5D33"/>
    <w:rsid w:val="008B5D8A"/>
    <w:rsid w:val="008C576D"/>
    <w:rsid w:val="008E1C5F"/>
    <w:rsid w:val="008E7CD8"/>
    <w:rsid w:val="008F1646"/>
    <w:rsid w:val="00907537"/>
    <w:rsid w:val="0091068D"/>
    <w:rsid w:val="00915A78"/>
    <w:rsid w:val="00927A17"/>
    <w:rsid w:val="00927D41"/>
    <w:rsid w:val="0093363F"/>
    <w:rsid w:val="0095533B"/>
    <w:rsid w:val="009573BA"/>
    <w:rsid w:val="00960414"/>
    <w:rsid w:val="00966A89"/>
    <w:rsid w:val="00971A41"/>
    <w:rsid w:val="00987445"/>
    <w:rsid w:val="009922C1"/>
    <w:rsid w:val="009D33B7"/>
    <w:rsid w:val="009F040D"/>
    <w:rsid w:val="009F71DA"/>
    <w:rsid w:val="00A01F83"/>
    <w:rsid w:val="00A10691"/>
    <w:rsid w:val="00A13E9E"/>
    <w:rsid w:val="00A15B7E"/>
    <w:rsid w:val="00A23D82"/>
    <w:rsid w:val="00A26950"/>
    <w:rsid w:val="00A34BDD"/>
    <w:rsid w:val="00A356A4"/>
    <w:rsid w:val="00A37107"/>
    <w:rsid w:val="00A46D70"/>
    <w:rsid w:val="00A57594"/>
    <w:rsid w:val="00A602AE"/>
    <w:rsid w:val="00A66AD8"/>
    <w:rsid w:val="00A85264"/>
    <w:rsid w:val="00A91608"/>
    <w:rsid w:val="00AA2990"/>
    <w:rsid w:val="00AA44B0"/>
    <w:rsid w:val="00AB78EF"/>
    <w:rsid w:val="00AC154E"/>
    <w:rsid w:val="00AD65BC"/>
    <w:rsid w:val="00AD6CE1"/>
    <w:rsid w:val="00AE271C"/>
    <w:rsid w:val="00AF4A9A"/>
    <w:rsid w:val="00B20622"/>
    <w:rsid w:val="00B23C7F"/>
    <w:rsid w:val="00B2758C"/>
    <w:rsid w:val="00B3116B"/>
    <w:rsid w:val="00B323E4"/>
    <w:rsid w:val="00B372AD"/>
    <w:rsid w:val="00B40DE5"/>
    <w:rsid w:val="00B438EC"/>
    <w:rsid w:val="00B44440"/>
    <w:rsid w:val="00B46C94"/>
    <w:rsid w:val="00B57192"/>
    <w:rsid w:val="00B619F7"/>
    <w:rsid w:val="00B67B9A"/>
    <w:rsid w:val="00B77910"/>
    <w:rsid w:val="00B8600C"/>
    <w:rsid w:val="00B918D6"/>
    <w:rsid w:val="00B975BF"/>
    <w:rsid w:val="00BB376E"/>
    <w:rsid w:val="00BC525F"/>
    <w:rsid w:val="00BD2F95"/>
    <w:rsid w:val="00BE51EC"/>
    <w:rsid w:val="00C00279"/>
    <w:rsid w:val="00C04FC1"/>
    <w:rsid w:val="00C14A8D"/>
    <w:rsid w:val="00C254F9"/>
    <w:rsid w:val="00C32AC4"/>
    <w:rsid w:val="00C43E73"/>
    <w:rsid w:val="00C808A3"/>
    <w:rsid w:val="00C87EB6"/>
    <w:rsid w:val="00CA2C25"/>
    <w:rsid w:val="00CC30F0"/>
    <w:rsid w:val="00CD544D"/>
    <w:rsid w:val="00CE703B"/>
    <w:rsid w:val="00CE733D"/>
    <w:rsid w:val="00CF5D49"/>
    <w:rsid w:val="00D34DD5"/>
    <w:rsid w:val="00D4615F"/>
    <w:rsid w:val="00D57D62"/>
    <w:rsid w:val="00D73DF5"/>
    <w:rsid w:val="00D74670"/>
    <w:rsid w:val="00D806B6"/>
    <w:rsid w:val="00D913A7"/>
    <w:rsid w:val="00D95346"/>
    <w:rsid w:val="00D96FCF"/>
    <w:rsid w:val="00DD574D"/>
    <w:rsid w:val="00DE208E"/>
    <w:rsid w:val="00E13174"/>
    <w:rsid w:val="00E66309"/>
    <w:rsid w:val="00E67118"/>
    <w:rsid w:val="00E906C6"/>
    <w:rsid w:val="00E90AB3"/>
    <w:rsid w:val="00E94EF3"/>
    <w:rsid w:val="00E95F86"/>
    <w:rsid w:val="00EA4716"/>
    <w:rsid w:val="00EC12AD"/>
    <w:rsid w:val="00ED414F"/>
    <w:rsid w:val="00ED7338"/>
    <w:rsid w:val="00ED77DF"/>
    <w:rsid w:val="00F01ED2"/>
    <w:rsid w:val="00F061EF"/>
    <w:rsid w:val="00F10A1F"/>
    <w:rsid w:val="00F15191"/>
    <w:rsid w:val="00F15193"/>
    <w:rsid w:val="00F17D4E"/>
    <w:rsid w:val="00F3466B"/>
    <w:rsid w:val="00F47100"/>
    <w:rsid w:val="00F47785"/>
    <w:rsid w:val="00F532E6"/>
    <w:rsid w:val="00F6232D"/>
    <w:rsid w:val="00F759F3"/>
    <w:rsid w:val="00F967D8"/>
    <w:rsid w:val="00F973DA"/>
    <w:rsid w:val="00FA2564"/>
    <w:rsid w:val="00FC4ADF"/>
    <w:rsid w:val="00FC6F24"/>
    <w:rsid w:val="00FD6417"/>
    <w:rsid w:val="00FD7C31"/>
    <w:rsid w:val="00FE24CF"/>
    <w:rsid w:val="00FF067C"/>
    <w:rsid w:val="00FF1721"/>
    <w:rsid w:val="00FF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jc w:val="both"/>
    </w:pPr>
    <w:rPr>
      <w:rFonts w:ascii="Times New Roman" w:hAnsi="Times New Roman"/>
      <w:sz w:val="28"/>
      <w:szCs w:val="28"/>
      <w:lang w:eastAsia="en-US"/>
    </w:rPr>
  </w:style>
  <w:style w:type="paragraph" w:styleId="1">
    <w:name w:val="heading 1"/>
    <w:basedOn w:val="a"/>
    <w:next w:val="a"/>
    <w:link w:val="10"/>
    <w:uiPriority w:val="9"/>
    <w:qFormat/>
    <w:rsid w:val="00A37107"/>
    <w:pPr>
      <w:keepNext/>
      <w:keepLines/>
      <w:spacing w:before="480" w:line="276" w:lineRule="auto"/>
      <w:jc w:val="left"/>
      <w:outlineLvl w:val="0"/>
    </w:pPr>
    <w:rPr>
      <w:rFonts w:ascii="Cambria" w:eastAsia="Times New Roman" w:hAnsi="Cambria"/>
      <w:b/>
      <w:bCs/>
      <w:color w:val="365F91"/>
    </w:rPr>
  </w:style>
  <w:style w:type="paragraph" w:styleId="3">
    <w:name w:val="heading 3"/>
    <w:basedOn w:val="a"/>
    <w:next w:val="a"/>
    <w:link w:val="30"/>
    <w:uiPriority w:val="9"/>
    <w:semiHidden/>
    <w:unhideWhenUsed/>
    <w:qFormat/>
    <w:rsid w:val="00F01ED2"/>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character" w:customStyle="1" w:styleId="10">
    <w:name w:val="Заголовок 1 Знак"/>
    <w:basedOn w:val="a0"/>
    <w:link w:val="1"/>
    <w:uiPriority w:val="9"/>
    <w:rsid w:val="00A37107"/>
    <w:rPr>
      <w:rFonts w:ascii="Cambria" w:eastAsia="Times New Roman" w:hAnsi="Cambria" w:cs="Times New Roman"/>
      <w:b/>
      <w:bCs/>
      <w:color w:val="365F91"/>
      <w:sz w:val="28"/>
      <w:szCs w:val="28"/>
    </w:rPr>
  </w:style>
  <w:style w:type="paragraph" w:customStyle="1" w:styleId="Standard">
    <w:name w:val="Standard"/>
    <w:rsid w:val="00A37107"/>
    <w:pPr>
      <w:widowControl w:val="0"/>
      <w:suppressAutoHyphens/>
      <w:autoSpaceDE w:val="0"/>
      <w:autoSpaceDN w:val="0"/>
      <w:textAlignment w:val="baseline"/>
    </w:pPr>
    <w:rPr>
      <w:rFonts w:ascii="Times New Roman" w:eastAsia="Mangal" w:hAnsi="Times New Roman"/>
      <w:kern w:val="3"/>
      <w:sz w:val="24"/>
      <w:szCs w:val="24"/>
      <w:lang w:eastAsia="zh-CN" w:bidi="hi-IN"/>
    </w:rPr>
  </w:style>
  <w:style w:type="paragraph" w:customStyle="1" w:styleId="a8">
    <w:name w:val="Содержимое таблицы"/>
    <w:basedOn w:val="a"/>
    <w:rsid w:val="00A37107"/>
    <w:pPr>
      <w:widowControl w:val="0"/>
      <w:suppressLineNumbers/>
      <w:suppressAutoHyphens/>
      <w:spacing w:line="100" w:lineRule="atLeast"/>
      <w:jc w:val="left"/>
    </w:pPr>
    <w:rPr>
      <w:rFonts w:eastAsia="Mangal"/>
      <w:kern w:val="1"/>
      <w:sz w:val="24"/>
      <w:szCs w:val="24"/>
      <w:lang w:eastAsia="hi-IN" w:bidi="hi-IN"/>
    </w:rPr>
  </w:style>
  <w:style w:type="paragraph" w:styleId="a9">
    <w:name w:val="No Spacing"/>
    <w:basedOn w:val="a"/>
    <w:link w:val="aa"/>
    <w:uiPriority w:val="1"/>
    <w:qFormat/>
    <w:rsid w:val="00A37107"/>
    <w:pPr>
      <w:jc w:val="left"/>
    </w:pPr>
    <w:rPr>
      <w:rFonts w:ascii="Cambria" w:hAnsi="Cambria"/>
      <w:sz w:val="22"/>
      <w:szCs w:val="22"/>
      <w:lang w:val="en-US" w:bidi="en-US"/>
    </w:rPr>
  </w:style>
  <w:style w:type="character" w:customStyle="1" w:styleId="aa">
    <w:name w:val="Без интервала Знак"/>
    <w:basedOn w:val="a0"/>
    <w:link w:val="a9"/>
    <w:uiPriority w:val="1"/>
    <w:rsid w:val="00A37107"/>
    <w:rPr>
      <w:rFonts w:ascii="Cambria" w:hAnsi="Cambria" w:cs="Times New Roman"/>
      <w:lang w:val="en-US" w:bidi="en-US"/>
    </w:rPr>
  </w:style>
  <w:style w:type="paragraph" w:styleId="ab">
    <w:name w:val="List Paragraph"/>
    <w:basedOn w:val="a"/>
    <w:uiPriority w:val="1"/>
    <w:qFormat/>
    <w:rsid w:val="00B975BF"/>
    <w:pPr>
      <w:ind w:left="720"/>
      <w:contextualSpacing/>
    </w:pPr>
  </w:style>
  <w:style w:type="character" w:customStyle="1" w:styleId="FontStyle14">
    <w:name w:val="Font Style14"/>
    <w:basedOn w:val="a0"/>
    <w:uiPriority w:val="99"/>
    <w:rsid w:val="00B975BF"/>
    <w:rPr>
      <w:rFonts w:ascii="Times New Roman" w:hAnsi="Times New Roman" w:cs="Times New Roman"/>
      <w:sz w:val="24"/>
      <w:szCs w:val="24"/>
    </w:rPr>
  </w:style>
  <w:style w:type="paragraph" w:customStyle="1" w:styleId="ac">
    <w:name w:val="Прижатый влево"/>
    <w:basedOn w:val="a"/>
    <w:next w:val="a"/>
    <w:uiPriority w:val="99"/>
    <w:rsid w:val="00B975BF"/>
    <w:pPr>
      <w:autoSpaceDE w:val="0"/>
      <w:autoSpaceDN w:val="0"/>
      <w:adjustRightInd w:val="0"/>
      <w:jc w:val="left"/>
    </w:pPr>
    <w:rPr>
      <w:rFonts w:ascii="Arial" w:eastAsia="Times New Roman" w:hAnsi="Arial" w:cs="Arial"/>
      <w:sz w:val="24"/>
      <w:szCs w:val="24"/>
      <w:lang w:eastAsia="ru-RU"/>
    </w:rPr>
  </w:style>
  <w:style w:type="paragraph" w:customStyle="1" w:styleId="s1">
    <w:name w:val="s_1"/>
    <w:basedOn w:val="a"/>
    <w:rsid w:val="00B975BF"/>
    <w:pPr>
      <w:spacing w:before="100" w:beforeAutospacing="1" w:after="100" w:afterAutospacing="1"/>
      <w:jc w:val="left"/>
    </w:pPr>
    <w:rPr>
      <w:rFonts w:eastAsia="Times New Roman"/>
      <w:sz w:val="24"/>
      <w:szCs w:val="24"/>
      <w:lang w:eastAsia="ru-RU"/>
    </w:rPr>
  </w:style>
  <w:style w:type="paragraph" w:customStyle="1" w:styleId="s3">
    <w:name w:val="s_3"/>
    <w:basedOn w:val="a"/>
    <w:rsid w:val="00B975BF"/>
    <w:pPr>
      <w:spacing w:before="100" w:beforeAutospacing="1" w:after="100" w:afterAutospacing="1"/>
      <w:jc w:val="left"/>
    </w:pPr>
    <w:rPr>
      <w:rFonts w:eastAsia="Times New Roman"/>
      <w:sz w:val="24"/>
      <w:szCs w:val="24"/>
      <w:lang w:eastAsia="ru-RU"/>
    </w:rPr>
  </w:style>
  <w:style w:type="paragraph" w:styleId="ad">
    <w:name w:val="Body Text"/>
    <w:basedOn w:val="a"/>
    <w:link w:val="ae"/>
    <w:rsid w:val="00826DF6"/>
    <w:pPr>
      <w:widowControl w:val="0"/>
      <w:suppressAutoHyphens/>
      <w:spacing w:line="360" w:lineRule="atLeast"/>
    </w:pPr>
    <w:rPr>
      <w:rFonts w:eastAsia="Mangal"/>
      <w:bCs/>
      <w:kern w:val="1"/>
      <w:szCs w:val="32"/>
      <w:lang w:eastAsia="hi-IN" w:bidi="hi-IN"/>
    </w:rPr>
  </w:style>
  <w:style w:type="character" w:customStyle="1" w:styleId="ae">
    <w:name w:val="Основной текст Знак"/>
    <w:basedOn w:val="a0"/>
    <w:link w:val="ad"/>
    <w:rsid w:val="00826DF6"/>
    <w:rPr>
      <w:rFonts w:ascii="Times New Roman" w:eastAsia="Mangal" w:hAnsi="Times New Roman" w:cs="Times New Roman"/>
      <w:bCs/>
      <w:kern w:val="1"/>
      <w:sz w:val="28"/>
      <w:szCs w:val="32"/>
      <w:lang w:eastAsia="hi-IN" w:bidi="hi-IN"/>
    </w:rPr>
  </w:style>
  <w:style w:type="paragraph" w:customStyle="1" w:styleId="11">
    <w:name w:val="Абзац списка1"/>
    <w:basedOn w:val="a"/>
    <w:rsid w:val="00826DF6"/>
    <w:pPr>
      <w:widowControl w:val="0"/>
      <w:suppressAutoHyphens/>
      <w:ind w:left="720"/>
      <w:jc w:val="left"/>
    </w:pPr>
    <w:rPr>
      <w:rFonts w:eastAsia="Mangal" w:cs="Calibri"/>
      <w:kern w:val="1"/>
      <w:sz w:val="24"/>
      <w:szCs w:val="24"/>
      <w:lang w:eastAsia="hi-IN" w:bidi="hi-IN"/>
    </w:rPr>
  </w:style>
  <w:style w:type="paragraph" w:customStyle="1" w:styleId="Default">
    <w:name w:val="Default"/>
    <w:rsid w:val="00826DF6"/>
    <w:pPr>
      <w:suppressAutoHyphens/>
      <w:spacing w:line="100" w:lineRule="atLeast"/>
    </w:pPr>
    <w:rPr>
      <w:rFonts w:ascii="Times New Roman" w:eastAsia="SimSun" w:hAnsi="Times New Roman"/>
      <w:color w:val="000000"/>
      <w:sz w:val="24"/>
      <w:szCs w:val="24"/>
      <w:lang w:eastAsia="hi-IN" w:bidi="hi-IN"/>
    </w:rPr>
  </w:style>
  <w:style w:type="paragraph" w:styleId="af">
    <w:name w:val="Normal (Web)"/>
    <w:basedOn w:val="a"/>
    <w:rsid w:val="00A01F83"/>
    <w:pPr>
      <w:spacing w:before="100" w:beforeAutospacing="1" w:after="119"/>
      <w:jc w:val="left"/>
    </w:pPr>
    <w:rPr>
      <w:rFonts w:eastAsia="Times New Roman"/>
      <w:sz w:val="24"/>
      <w:szCs w:val="24"/>
      <w:lang w:eastAsia="ru-RU"/>
    </w:rPr>
  </w:style>
  <w:style w:type="paragraph" w:styleId="af0">
    <w:name w:val="footer"/>
    <w:basedOn w:val="a"/>
    <w:link w:val="af1"/>
    <w:uiPriority w:val="99"/>
    <w:semiHidden/>
    <w:unhideWhenUsed/>
    <w:rsid w:val="00070E04"/>
    <w:pPr>
      <w:tabs>
        <w:tab w:val="center" w:pos="4677"/>
        <w:tab w:val="right" w:pos="9355"/>
      </w:tabs>
    </w:pPr>
  </w:style>
  <w:style w:type="character" w:customStyle="1" w:styleId="af1">
    <w:name w:val="Нижний колонтитул Знак"/>
    <w:basedOn w:val="a0"/>
    <w:link w:val="af0"/>
    <w:uiPriority w:val="99"/>
    <w:semiHidden/>
    <w:rsid w:val="00070E04"/>
    <w:rPr>
      <w:rFonts w:ascii="Times New Roman" w:eastAsia="Calibri" w:hAnsi="Times New Roman" w:cs="Times New Roman"/>
      <w:sz w:val="28"/>
      <w:szCs w:val="28"/>
    </w:rPr>
  </w:style>
  <w:style w:type="paragraph" w:customStyle="1" w:styleId="pboth">
    <w:name w:val="pboth"/>
    <w:basedOn w:val="a"/>
    <w:rsid w:val="00055DF4"/>
    <w:pPr>
      <w:spacing w:before="100" w:beforeAutospacing="1" w:after="100" w:afterAutospacing="1"/>
      <w:jc w:val="left"/>
    </w:pPr>
    <w:rPr>
      <w:rFonts w:eastAsia="Times New Roman"/>
      <w:sz w:val="24"/>
      <w:szCs w:val="24"/>
      <w:lang w:eastAsia="ru-RU"/>
    </w:rPr>
  </w:style>
  <w:style w:type="paragraph" w:styleId="2">
    <w:name w:val="Body Text Indent 2"/>
    <w:basedOn w:val="a"/>
    <w:link w:val="20"/>
    <w:uiPriority w:val="99"/>
    <w:semiHidden/>
    <w:unhideWhenUsed/>
    <w:rsid w:val="00055DF4"/>
    <w:pPr>
      <w:spacing w:after="120" w:line="480" w:lineRule="auto"/>
      <w:ind w:left="283"/>
      <w:jc w:val="left"/>
    </w:pPr>
    <w:rPr>
      <w:rFonts w:ascii="Calibri" w:hAnsi="Calibri"/>
      <w:sz w:val="22"/>
      <w:szCs w:val="22"/>
    </w:rPr>
  </w:style>
  <w:style w:type="character" w:customStyle="1" w:styleId="20">
    <w:name w:val="Основной текст с отступом 2 Знак"/>
    <w:basedOn w:val="a0"/>
    <w:link w:val="2"/>
    <w:uiPriority w:val="99"/>
    <w:semiHidden/>
    <w:rsid w:val="00055DF4"/>
    <w:rPr>
      <w:rFonts w:ascii="Calibri" w:eastAsia="Calibri" w:hAnsi="Calibri" w:cs="Times New Roman"/>
    </w:rPr>
  </w:style>
  <w:style w:type="character" w:customStyle="1" w:styleId="30">
    <w:name w:val="Заголовок 3 Знак"/>
    <w:basedOn w:val="a0"/>
    <w:link w:val="3"/>
    <w:uiPriority w:val="9"/>
    <w:semiHidden/>
    <w:rsid w:val="00F01ED2"/>
    <w:rPr>
      <w:rFonts w:ascii="Cambria" w:eastAsia="Times New Roman" w:hAnsi="Cambria" w:cs="Times New Roman"/>
      <w:b/>
      <w:bCs/>
      <w:color w:val="4F81BD"/>
      <w:sz w:val="28"/>
      <w:szCs w:val="28"/>
    </w:rPr>
  </w:style>
  <w:style w:type="character" w:customStyle="1" w:styleId="FontStyle30">
    <w:name w:val="Font Style30"/>
    <w:basedOn w:val="a0"/>
    <w:uiPriority w:val="99"/>
    <w:rsid w:val="00F01ED2"/>
    <w:rPr>
      <w:rFonts w:ascii="Times New Roman" w:hAnsi="Times New Roman" w:cs="Times New Roman"/>
      <w:sz w:val="26"/>
      <w:szCs w:val="26"/>
    </w:rPr>
  </w:style>
  <w:style w:type="paragraph" w:customStyle="1" w:styleId="TableParagraph">
    <w:name w:val="Table Paragraph"/>
    <w:basedOn w:val="a"/>
    <w:uiPriority w:val="1"/>
    <w:qFormat/>
    <w:rsid w:val="00720EEE"/>
    <w:pPr>
      <w:widowControl w:val="0"/>
      <w:autoSpaceDE w:val="0"/>
      <w:autoSpaceDN w:val="0"/>
      <w:jc w:val="left"/>
    </w:pPr>
    <w:rPr>
      <w:rFonts w:eastAsia="Times New Roman"/>
      <w:sz w:val="22"/>
      <w:szCs w:val="22"/>
    </w:rPr>
  </w:style>
  <w:style w:type="table" w:styleId="af2">
    <w:name w:val="Table Grid"/>
    <w:basedOn w:val="a1"/>
    <w:uiPriority w:val="59"/>
    <w:rsid w:val="00801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FC4A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79C8C-370B-4E35-A842-959E7D27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1</Pages>
  <Words>3926</Words>
  <Characters>22383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User</cp:lastModifiedBy>
  <cp:revision>13</cp:revision>
  <cp:lastPrinted>2025-03-24T05:34:00Z</cp:lastPrinted>
  <dcterms:created xsi:type="dcterms:W3CDTF">2025-03-03T10:50:00Z</dcterms:created>
  <dcterms:modified xsi:type="dcterms:W3CDTF">2025-03-24T05:42:00Z</dcterms:modified>
</cp:coreProperties>
</file>